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223AE" w14:textId="3E2E87F3" w:rsidR="004A5665" w:rsidRDefault="00FD49C8" w:rsidP="007C75A8">
      <w:pPr>
        <w:jc w:val="center"/>
        <w:rPr>
          <w:rFonts w:asciiTheme="minorHAnsi" w:hAnsiTheme="minorHAnsi" w:cstheme="minorHAnsi"/>
          <w:sz w:val="36"/>
          <w:szCs w:val="36"/>
        </w:rPr>
      </w:pPr>
      <w:r w:rsidRPr="007C75A8">
        <w:rPr>
          <w:rFonts w:asciiTheme="minorHAnsi" w:hAnsiTheme="minorHAnsi" w:cstheme="minorHAnsi"/>
          <w:sz w:val="36"/>
          <w:szCs w:val="36"/>
        </w:rPr>
        <w:t>Rooster open dag Padma 26 september 2026</w:t>
      </w:r>
    </w:p>
    <w:p w14:paraId="50355D35" w14:textId="0E45A646" w:rsidR="00394521" w:rsidRDefault="00394521" w:rsidP="00394521">
      <w:r>
        <w:t xml:space="preserve">Op 26 september is er een open dag bij Padma. Diverse coaches, therapeutes en docenten laten je kennismaken met hun activiteiten. Er zijn lessen, workshops, lezingen en behandelingen op het gebied van praktische filosofie, reiki, </w:t>
      </w:r>
      <w:proofErr w:type="spellStart"/>
      <w:r>
        <w:t>Qi</w:t>
      </w:r>
      <w:proofErr w:type="spellEnd"/>
      <w:r>
        <w:t xml:space="preserve"> gong, </w:t>
      </w:r>
      <w:proofErr w:type="spellStart"/>
      <w:r>
        <w:t>Biodanza</w:t>
      </w:r>
      <w:proofErr w:type="spellEnd"/>
      <w:r>
        <w:t xml:space="preserve">, Hypnose, droomduiding, levenskompas, intuïtief creëren, </w:t>
      </w:r>
      <w:proofErr w:type="spellStart"/>
      <w:r>
        <w:t>Mentastics</w:t>
      </w:r>
      <w:proofErr w:type="spellEnd"/>
      <w:r>
        <w:t xml:space="preserve">, meditatie, </w:t>
      </w:r>
      <w:proofErr w:type="spellStart"/>
      <w:r>
        <w:t>Divine</w:t>
      </w:r>
      <w:proofErr w:type="spellEnd"/>
      <w:r>
        <w:t xml:space="preserve"> Power </w:t>
      </w:r>
      <w:proofErr w:type="spellStart"/>
      <w:r>
        <w:t>Healing</w:t>
      </w:r>
      <w:proofErr w:type="spellEnd"/>
      <w:r>
        <w:t xml:space="preserve"> en spirituele activiteit.</w:t>
      </w:r>
    </w:p>
    <w:p w14:paraId="53FF2937" w14:textId="1077B57E" w:rsidR="00394521" w:rsidRDefault="00394521" w:rsidP="00394521">
      <w:r>
        <w:t xml:space="preserve">Ook dit jaar haken we weer aan bij de Week van de Positieve Gezondheid. Die heeft </w:t>
      </w:r>
      <w:proofErr w:type="spellStart"/>
      <w:r>
        <w:t>alr</w:t>
      </w:r>
      <w:proofErr w:type="spellEnd"/>
      <w:r>
        <w:t xml:space="preserve"> thema: de </w:t>
      </w:r>
      <w:proofErr w:type="spellStart"/>
      <w:r>
        <w:t>Ont-moeten</w:t>
      </w:r>
      <w:proofErr w:type="spellEnd"/>
      <w:r>
        <w:t>.</w:t>
      </w:r>
    </w:p>
    <w:p w14:paraId="5B7A6D8D" w14:textId="7C628930" w:rsidR="00394521" w:rsidRDefault="00394521" w:rsidP="00394521">
      <w:r>
        <w:t xml:space="preserve">De open dag van Padma is een uitstekende gelegenheid om kennis te maken met de activiteiten die door het jaar heen in P:adma zijn en bovenal…………jezelf en elkaar te </w:t>
      </w:r>
      <w:proofErr w:type="spellStart"/>
      <w:r>
        <w:t>ont-moeten</w:t>
      </w:r>
      <w:proofErr w:type="spellEnd"/>
      <w:r>
        <w:t>!</w:t>
      </w:r>
    </w:p>
    <w:p w14:paraId="45EACBE1" w14:textId="77777777" w:rsidR="007C75A8" w:rsidRPr="007C75A8" w:rsidRDefault="007C75A8" w:rsidP="007C75A8">
      <w:pPr>
        <w:jc w:val="center"/>
        <w:rPr>
          <w:rFonts w:asciiTheme="minorHAnsi" w:hAnsiTheme="minorHAnsi" w:cstheme="minorHAnsi"/>
          <w:sz w:val="36"/>
          <w:szCs w:val="36"/>
        </w:rPr>
      </w:pPr>
    </w:p>
    <w:tbl>
      <w:tblPr>
        <w:tblStyle w:val="Tabelraster"/>
        <w:tblW w:w="0" w:type="auto"/>
        <w:tblLook w:val="04A0" w:firstRow="1" w:lastRow="0" w:firstColumn="1" w:lastColumn="0" w:noHBand="0" w:noVBand="1"/>
      </w:tblPr>
      <w:tblGrid>
        <w:gridCol w:w="1201"/>
        <w:gridCol w:w="1058"/>
        <w:gridCol w:w="1057"/>
        <w:gridCol w:w="1061"/>
        <w:gridCol w:w="1059"/>
        <w:gridCol w:w="1057"/>
        <w:gridCol w:w="1057"/>
        <w:gridCol w:w="49"/>
        <w:gridCol w:w="1057"/>
        <w:gridCol w:w="1058"/>
        <w:gridCol w:w="48"/>
        <w:gridCol w:w="1058"/>
        <w:gridCol w:w="1058"/>
        <w:gridCol w:w="1058"/>
        <w:gridCol w:w="1058"/>
      </w:tblGrid>
      <w:tr w:rsidR="00FD49C8" w:rsidRPr="00FD49C8" w14:paraId="7A285D8F" w14:textId="77777777" w:rsidTr="00590160">
        <w:tc>
          <w:tcPr>
            <w:tcW w:w="1201" w:type="dxa"/>
          </w:tcPr>
          <w:p w14:paraId="717C8FBF" w14:textId="77777777" w:rsidR="00FD49C8" w:rsidRPr="00FD49C8" w:rsidRDefault="00FD49C8" w:rsidP="007C75A8">
            <w:pPr>
              <w:jc w:val="center"/>
              <w:rPr>
                <w:rFonts w:asciiTheme="minorHAnsi" w:hAnsiTheme="minorHAnsi" w:cstheme="minorHAnsi"/>
                <w:sz w:val="20"/>
                <w:szCs w:val="20"/>
              </w:rPr>
            </w:pPr>
          </w:p>
        </w:tc>
        <w:tc>
          <w:tcPr>
            <w:tcW w:w="1058" w:type="dxa"/>
          </w:tcPr>
          <w:p w14:paraId="25383080" w14:textId="77777777" w:rsidR="00BF1B0E" w:rsidRDefault="00FD49C8" w:rsidP="007C75A8">
            <w:pPr>
              <w:jc w:val="center"/>
              <w:rPr>
                <w:rFonts w:asciiTheme="minorHAnsi" w:hAnsiTheme="minorHAnsi" w:cstheme="minorHAnsi"/>
                <w:b/>
                <w:bCs/>
                <w:sz w:val="20"/>
                <w:szCs w:val="20"/>
              </w:rPr>
            </w:pPr>
            <w:r w:rsidRPr="00FD49C8">
              <w:rPr>
                <w:rFonts w:asciiTheme="minorHAnsi" w:hAnsiTheme="minorHAnsi" w:cstheme="minorHAnsi"/>
                <w:b/>
                <w:bCs/>
                <w:sz w:val="20"/>
                <w:szCs w:val="20"/>
              </w:rPr>
              <w:t>10.00</w:t>
            </w:r>
            <w:r w:rsidR="007C75A8">
              <w:rPr>
                <w:rFonts w:asciiTheme="minorHAnsi" w:hAnsiTheme="minorHAnsi" w:cstheme="minorHAnsi"/>
                <w:b/>
                <w:bCs/>
                <w:sz w:val="20"/>
                <w:szCs w:val="20"/>
              </w:rPr>
              <w:t>-</w:t>
            </w:r>
          </w:p>
          <w:p w14:paraId="5AB9553D" w14:textId="77C03EDA" w:rsidR="00FD49C8" w:rsidRDefault="00BF1B0E" w:rsidP="007C75A8">
            <w:pPr>
              <w:jc w:val="center"/>
              <w:rPr>
                <w:rFonts w:asciiTheme="minorHAnsi" w:hAnsiTheme="minorHAnsi" w:cstheme="minorHAnsi"/>
                <w:b/>
                <w:bCs/>
                <w:sz w:val="20"/>
                <w:szCs w:val="20"/>
              </w:rPr>
            </w:pPr>
            <w:r>
              <w:rPr>
                <w:rFonts w:asciiTheme="minorHAnsi" w:hAnsiTheme="minorHAnsi" w:cstheme="minorHAnsi"/>
                <w:b/>
                <w:bCs/>
                <w:sz w:val="20"/>
                <w:szCs w:val="20"/>
              </w:rPr>
              <w:t>10-30</w:t>
            </w:r>
          </w:p>
          <w:p w14:paraId="52A3858D" w14:textId="1307EB97" w:rsidR="007C75A8" w:rsidRPr="00FD49C8" w:rsidRDefault="007C75A8" w:rsidP="00BF1B0E">
            <w:pPr>
              <w:rPr>
                <w:rFonts w:asciiTheme="minorHAnsi" w:hAnsiTheme="minorHAnsi" w:cstheme="minorHAnsi"/>
                <w:b/>
                <w:bCs/>
                <w:sz w:val="20"/>
                <w:szCs w:val="20"/>
              </w:rPr>
            </w:pPr>
          </w:p>
        </w:tc>
        <w:tc>
          <w:tcPr>
            <w:tcW w:w="1057" w:type="dxa"/>
          </w:tcPr>
          <w:p w14:paraId="393B8D25" w14:textId="77777777" w:rsidR="00FD49C8" w:rsidRDefault="00FD49C8" w:rsidP="007C75A8">
            <w:pPr>
              <w:jc w:val="center"/>
              <w:rPr>
                <w:rFonts w:asciiTheme="minorHAnsi" w:hAnsiTheme="minorHAnsi" w:cstheme="minorHAnsi"/>
                <w:b/>
                <w:bCs/>
                <w:sz w:val="20"/>
                <w:szCs w:val="20"/>
              </w:rPr>
            </w:pPr>
            <w:r w:rsidRPr="00FD49C8">
              <w:rPr>
                <w:rFonts w:asciiTheme="minorHAnsi" w:hAnsiTheme="minorHAnsi" w:cstheme="minorHAnsi"/>
                <w:b/>
                <w:bCs/>
                <w:sz w:val="20"/>
                <w:szCs w:val="20"/>
              </w:rPr>
              <w:t>10.30</w:t>
            </w:r>
            <w:r w:rsidR="007C75A8">
              <w:rPr>
                <w:rFonts w:asciiTheme="minorHAnsi" w:hAnsiTheme="minorHAnsi" w:cstheme="minorHAnsi"/>
                <w:b/>
                <w:bCs/>
                <w:sz w:val="20"/>
                <w:szCs w:val="20"/>
              </w:rPr>
              <w:t>-</w:t>
            </w:r>
          </w:p>
          <w:p w14:paraId="6647531A" w14:textId="4B650896" w:rsidR="00BF1B0E" w:rsidRPr="00FD49C8" w:rsidRDefault="00BF1B0E" w:rsidP="007C75A8">
            <w:pPr>
              <w:jc w:val="center"/>
              <w:rPr>
                <w:rFonts w:asciiTheme="minorHAnsi" w:hAnsiTheme="minorHAnsi" w:cstheme="minorHAnsi"/>
                <w:b/>
                <w:bCs/>
                <w:sz w:val="20"/>
                <w:szCs w:val="20"/>
              </w:rPr>
            </w:pPr>
            <w:r>
              <w:rPr>
                <w:rFonts w:asciiTheme="minorHAnsi" w:hAnsiTheme="minorHAnsi" w:cstheme="minorHAnsi"/>
                <w:b/>
                <w:bCs/>
                <w:sz w:val="20"/>
                <w:szCs w:val="20"/>
              </w:rPr>
              <w:t>11.00</w:t>
            </w:r>
          </w:p>
        </w:tc>
        <w:tc>
          <w:tcPr>
            <w:tcW w:w="1061" w:type="dxa"/>
          </w:tcPr>
          <w:p w14:paraId="7A00B3C0" w14:textId="77777777" w:rsidR="00FD49C8" w:rsidRDefault="00FD49C8" w:rsidP="007C75A8">
            <w:pPr>
              <w:jc w:val="center"/>
              <w:rPr>
                <w:rFonts w:asciiTheme="minorHAnsi" w:hAnsiTheme="minorHAnsi" w:cstheme="minorHAnsi"/>
                <w:b/>
                <w:bCs/>
                <w:sz w:val="20"/>
                <w:szCs w:val="20"/>
              </w:rPr>
            </w:pPr>
            <w:r w:rsidRPr="00FD49C8">
              <w:rPr>
                <w:rFonts w:asciiTheme="minorHAnsi" w:hAnsiTheme="minorHAnsi" w:cstheme="minorHAnsi"/>
                <w:b/>
                <w:bCs/>
                <w:sz w:val="20"/>
                <w:szCs w:val="20"/>
              </w:rPr>
              <w:t>11.00</w:t>
            </w:r>
            <w:r w:rsidR="007C75A8">
              <w:rPr>
                <w:rFonts w:asciiTheme="minorHAnsi" w:hAnsiTheme="minorHAnsi" w:cstheme="minorHAnsi"/>
                <w:b/>
                <w:bCs/>
                <w:sz w:val="20"/>
                <w:szCs w:val="20"/>
              </w:rPr>
              <w:t>-</w:t>
            </w:r>
          </w:p>
          <w:p w14:paraId="594C0754" w14:textId="5B797C72" w:rsidR="00BF1B0E" w:rsidRPr="00FD49C8" w:rsidRDefault="00BF1B0E" w:rsidP="007C75A8">
            <w:pPr>
              <w:jc w:val="center"/>
              <w:rPr>
                <w:rFonts w:asciiTheme="minorHAnsi" w:hAnsiTheme="minorHAnsi" w:cstheme="minorHAnsi"/>
                <w:b/>
                <w:bCs/>
                <w:sz w:val="20"/>
                <w:szCs w:val="20"/>
              </w:rPr>
            </w:pPr>
            <w:r>
              <w:rPr>
                <w:rFonts w:asciiTheme="minorHAnsi" w:hAnsiTheme="minorHAnsi" w:cstheme="minorHAnsi"/>
                <w:b/>
                <w:bCs/>
                <w:sz w:val="20"/>
                <w:szCs w:val="20"/>
              </w:rPr>
              <w:t>11.30</w:t>
            </w:r>
          </w:p>
        </w:tc>
        <w:tc>
          <w:tcPr>
            <w:tcW w:w="1059" w:type="dxa"/>
          </w:tcPr>
          <w:p w14:paraId="6D4D7F0F" w14:textId="77777777" w:rsidR="00FD49C8" w:rsidRDefault="00FD49C8" w:rsidP="007C75A8">
            <w:pPr>
              <w:jc w:val="center"/>
              <w:rPr>
                <w:rFonts w:asciiTheme="minorHAnsi" w:hAnsiTheme="minorHAnsi" w:cstheme="minorHAnsi"/>
                <w:b/>
                <w:bCs/>
                <w:sz w:val="20"/>
                <w:szCs w:val="20"/>
              </w:rPr>
            </w:pPr>
            <w:r w:rsidRPr="00FD49C8">
              <w:rPr>
                <w:rFonts w:asciiTheme="minorHAnsi" w:hAnsiTheme="minorHAnsi" w:cstheme="minorHAnsi"/>
                <w:b/>
                <w:bCs/>
                <w:sz w:val="20"/>
                <w:szCs w:val="20"/>
              </w:rPr>
              <w:t>11.30</w:t>
            </w:r>
            <w:r w:rsidR="007C75A8">
              <w:rPr>
                <w:rFonts w:asciiTheme="minorHAnsi" w:hAnsiTheme="minorHAnsi" w:cstheme="minorHAnsi"/>
                <w:b/>
                <w:bCs/>
                <w:sz w:val="20"/>
                <w:szCs w:val="20"/>
              </w:rPr>
              <w:t>-</w:t>
            </w:r>
          </w:p>
          <w:p w14:paraId="54C1F728" w14:textId="5BF9F0AF" w:rsidR="00BF1B0E" w:rsidRPr="00FD49C8" w:rsidRDefault="00BF1B0E" w:rsidP="007C75A8">
            <w:pPr>
              <w:jc w:val="center"/>
              <w:rPr>
                <w:rFonts w:asciiTheme="minorHAnsi" w:hAnsiTheme="minorHAnsi" w:cstheme="minorHAnsi"/>
                <w:b/>
                <w:bCs/>
                <w:sz w:val="20"/>
                <w:szCs w:val="20"/>
              </w:rPr>
            </w:pPr>
            <w:r>
              <w:rPr>
                <w:rFonts w:asciiTheme="minorHAnsi" w:hAnsiTheme="minorHAnsi" w:cstheme="minorHAnsi"/>
                <w:b/>
                <w:bCs/>
                <w:sz w:val="20"/>
                <w:szCs w:val="20"/>
              </w:rPr>
              <w:t>12.00</w:t>
            </w:r>
          </w:p>
        </w:tc>
        <w:tc>
          <w:tcPr>
            <w:tcW w:w="1057" w:type="dxa"/>
          </w:tcPr>
          <w:p w14:paraId="3033AAF9" w14:textId="439F8AA2" w:rsidR="00BF1B0E" w:rsidRPr="00FD49C8" w:rsidRDefault="00FD49C8" w:rsidP="00BF1B0E">
            <w:pPr>
              <w:jc w:val="center"/>
              <w:rPr>
                <w:rFonts w:asciiTheme="minorHAnsi" w:hAnsiTheme="minorHAnsi" w:cstheme="minorHAnsi"/>
                <w:b/>
                <w:bCs/>
                <w:sz w:val="20"/>
                <w:szCs w:val="20"/>
              </w:rPr>
            </w:pPr>
            <w:r w:rsidRPr="00FD49C8">
              <w:rPr>
                <w:rFonts w:asciiTheme="minorHAnsi" w:hAnsiTheme="minorHAnsi" w:cstheme="minorHAnsi"/>
                <w:b/>
                <w:bCs/>
                <w:sz w:val="20"/>
                <w:szCs w:val="20"/>
              </w:rPr>
              <w:t>12.00</w:t>
            </w:r>
            <w:r w:rsidR="007C75A8">
              <w:rPr>
                <w:rFonts w:asciiTheme="minorHAnsi" w:hAnsiTheme="minorHAnsi" w:cstheme="minorHAnsi"/>
                <w:b/>
                <w:bCs/>
                <w:sz w:val="20"/>
                <w:szCs w:val="20"/>
              </w:rPr>
              <w:t>-</w:t>
            </w:r>
            <w:r w:rsidR="00BF1B0E">
              <w:rPr>
                <w:rFonts w:asciiTheme="minorHAnsi" w:hAnsiTheme="minorHAnsi" w:cstheme="minorHAnsi"/>
                <w:b/>
                <w:bCs/>
                <w:sz w:val="20"/>
                <w:szCs w:val="20"/>
              </w:rPr>
              <w:t>12.30</w:t>
            </w:r>
          </w:p>
        </w:tc>
        <w:tc>
          <w:tcPr>
            <w:tcW w:w="1057" w:type="dxa"/>
          </w:tcPr>
          <w:p w14:paraId="50CB9A82" w14:textId="77777777" w:rsidR="00FD49C8" w:rsidRDefault="00FD49C8" w:rsidP="007C75A8">
            <w:pPr>
              <w:jc w:val="center"/>
              <w:rPr>
                <w:rFonts w:asciiTheme="minorHAnsi" w:hAnsiTheme="minorHAnsi" w:cstheme="minorHAnsi"/>
                <w:b/>
                <w:bCs/>
                <w:sz w:val="20"/>
                <w:szCs w:val="20"/>
              </w:rPr>
            </w:pPr>
            <w:r w:rsidRPr="00FD49C8">
              <w:rPr>
                <w:rFonts w:asciiTheme="minorHAnsi" w:hAnsiTheme="minorHAnsi" w:cstheme="minorHAnsi"/>
                <w:b/>
                <w:bCs/>
                <w:sz w:val="20"/>
                <w:szCs w:val="20"/>
              </w:rPr>
              <w:t>12.30</w:t>
            </w:r>
            <w:r w:rsidR="007C75A8">
              <w:rPr>
                <w:rFonts w:asciiTheme="minorHAnsi" w:hAnsiTheme="minorHAnsi" w:cstheme="minorHAnsi"/>
                <w:b/>
                <w:bCs/>
                <w:sz w:val="20"/>
                <w:szCs w:val="20"/>
              </w:rPr>
              <w:t>-</w:t>
            </w:r>
          </w:p>
          <w:p w14:paraId="4932EC72" w14:textId="114AD157" w:rsidR="00BF1B0E" w:rsidRPr="00FD49C8" w:rsidRDefault="00BF1B0E" w:rsidP="007C75A8">
            <w:pPr>
              <w:jc w:val="center"/>
              <w:rPr>
                <w:rFonts w:asciiTheme="minorHAnsi" w:hAnsiTheme="minorHAnsi" w:cstheme="minorHAnsi"/>
                <w:b/>
                <w:bCs/>
                <w:sz w:val="20"/>
                <w:szCs w:val="20"/>
              </w:rPr>
            </w:pPr>
            <w:r>
              <w:rPr>
                <w:rFonts w:asciiTheme="minorHAnsi" w:hAnsiTheme="minorHAnsi" w:cstheme="minorHAnsi"/>
                <w:b/>
                <w:bCs/>
                <w:sz w:val="20"/>
                <w:szCs w:val="20"/>
              </w:rPr>
              <w:t>13.00</w:t>
            </w:r>
          </w:p>
        </w:tc>
        <w:tc>
          <w:tcPr>
            <w:tcW w:w="1106" w:type="dxa"/>
            <w:gridSpan w:val="2"/>
          </w:tcPr>
          <w:p w14:paraId="0565CF17" w14:textId="77777777" w:rsidR="00FD49C8" w:rsidRDefault="00FD49C8" w:rsidP="007C75A8">
            <w:pPr>
              <w:jc w:val="center"/>
              <w:rPr>
                <w:rFonts w:asciiTheme="minorHAnsi" w:hAnsiTheme="minorHAnsi" w:cstheme="minorHAnsi"/>
                <w:b/>
                <w:bCs/>
                <w:sz w:val="20"/>
                <w:szCs w:val="20"/>
              </w:rPr>
            </w:pPr>
            <w:r w:rsidRPr="00FD49C8">
              <w:rPr>
                <w:rFonts w:asciiTheme="minorHAnsi" w:hAnsiTheme="minorHAnsi" w:cstheme="minorHAnsi"/>
                <w:b/>
                <w:bCs/>
                <w:sz w:val="20"/>
                <w:szCs w:val="20"/>
              </w:rPr>
              <w:t>13.00</w:t>
            </w:r>
            <w:r w:rsidR="007C75A8">
              <w:rPr>
                <w:rFonts w:asciiTheme="minorHAnsi" w:hAnsiTheme="minorHAnsi" w:cstheme="minorHAnsi"/>
                <w:b/>
                <w:bCs/>
                <w:sz w:val="20"/>
                <w:szCs w:val="20"/>
              </w:rPr>
              <w:t>-</w:t>
            </w:r>
          </w:p>
          <w:p w14:paraId="41A5B106" w14:textId="368AD7DE" w:rsidR="00BF1B0E" w:rsidRPr="00FD49C8" w:rsidRDefault="00BF1B0E" w:rsidP="007C75A8">
            <w:pPr>
              <w:jc w:val="center"/>
              <w:rPr>
                <w:rFonts w:asciiTheme="minorHAnsi" w:hAnsiTheme="minorHAnsi" w:cstheme="minorHAnsi"/>
                <w:b/>
                <w:bCs/>
                <w:sz w:val="20"/>
                <w:szCs w:val="20"/>
              </w:rPr>
            </w:pPr>
            <w:r>
              <w:rPr>
                <w:rFonts w:asciiTheme="minorHAnsi" w:hAnsiTheme="minorHAnsi" w:cstheme="minorHAnsi"/>
                <w:b/>
                <w:bCs/>
                <w:sz w:val="20"/>
                <w:szCs w:val="20"/>
              </w:rPr>
              <w:t>13.30</w:t>
            </w:r>
          </w:p>
        </w:tc>
        <w:tc>
          <w:tcPr>
            <w:tcW w:w="1106" w:type="dxa"/>
            <w:gridSpan w:val="2"/>
          </w:tcPr>
          <w:p w14:paraId="10711DD1" w14:textId="77777777" w:rsidR="00FD49C8" w:rsidRDefault="00FD49C8" w:rsidP="007C75A8">
            <w:pPr>
              <w:jc w:val="center"/>
              <w:rPr>
                <w:rFonts w:asciiTheme="minorHAnsi" w:hAnsiTheme="minorHAnsi" w:cstheme="minorHAnsi"/>
                <w:b/>
                <w:bCs/>
                <w:sz w:val="20"/>
                <w:szCs w:val="20"/>
              </w:rPr>
            </w:pPr>
            <w:r w:rsidRPr="00FD49C8">
              <w:rPr>
                <w:rFonts w:asciiTheme="minorHAnsi" w:hAnsiTheme="minorHAnsi" w:cstheme="minorHAnsi"/>
                <w:b/>
                <w:bCs/>
                <w:sz w:val="20"/>
                <w:szCs w:val="20"/>
              </w:rPr>
              <w:t>13.30</w:t>
            </w:r>
            <w:r w:rsidR="007C75A8">
              <w:rPr>
                <w:rFonts w:asciiTheme="minorHAnsi" w:hAnsiTheme="minorHAnsi" w:cstheme="minorHAnsi"/>
                <w:b/>
                <w:bCs/>
                <w:sz w:val="20"/>
                <w:szCs w:val="20"/>
              </w:rPr>
              <w:t>-</w:t>
            </w:r>
          </w:p>
          <w:p w14:paraId="0C850455" w14:textId="6E73FA8C" w:rsidR="00BF1B0E" w:rsidRPr="00FD49C8" w:rsidRDefault="00BF1B0E" w:rsidP="007C75A8">
            <w:pPr>
              <w:jc w:val="center"/>
              <w:rPr>
                <w:rFonts w:asciiTheme="minorHAnsi" w:hAnsiTheme="minorHAnsi" w:cstheme="minorHAnsi"/>
                <w:b/>
                <w:bCs/>
                <w:sz w:val="20"/>
                <w:szCs w:val="20"/>
              </w:rPr>
            </w:pPr>
            <w:r>
              <w:rPr>
                <w:rFonts w:asciiTheme="minorHAnsi" w:hAnsiTheme="minorHAnsi" w:cstheme="minorHAnsi"/>
                <w:b/>
                <w:bCs/>
                <w:sz w:val="20"/>
                <w:szCs w:val="20"/>
              </w:rPr>
              <w:t>14.00</w:t>
            </w:r>
          </w:p>
        </w:tc>
        <w:tc>
          <w:tcPr>
            <w:tcW w:w="1058" w:type="dxa"/>
          </w:tcPr>
          <w:p w14:paraId="5EA70370" w14:textId="77777777" w:rsidR="00FD49C8" w:rsidRDefault="00FD49C8" w:rsidP="007C75A8">
            <w:pPr>
              <w:jc w:val="center"/>
              <w:rPr>
                <w:rFonts w:asciiTheme="minorHAnsi" w:hAnsiTheme="minorHAnsi" w:cstheme="minorHAnsi"/>
                <w:b/>
                <w:bCs/>
                <w:sz w:val="20"/>
                <w:szCs w:val="20"/>
              </w:rPr>
            </w:pPr>
            <w:r w:rsidRPr="00FD49C8">
              <w:rPr>
                <w:rFonts w:asciiTheme="minorHAnsi" w:hAnsiTheme="minorHAnsi" w:cstheme="minorHAnsi"/>
                <w:b/>
                <w:bCs/>
                <w:sz w:val="20"/>
                <w:szCs w:val="20"/>
              </w:rPr>
              <w:t>14.00</w:t>
            </w:r>
            <w:r w:rsidR="007C75A8">
              <w:rPr>
                <w:rFonts w:asciiTheme="minorHAnsi" w:hAnsiTheme="minorHAnsi" w:cstheme="minorHAnsi"/>
                <w:b/>
                <w:bCs/>
                <w:sz w:val="20"/>
                <w:szCs w:val="20"/>
              </w:rPr>
              <w:t>-</w:t>
            </w:r>
          </w:p>
          <w:p w14:paraId="6603D97D" w14:textId="144C9289" w:rsidR="00BF1B0E" w:rsidRPr="00FD49C8" w:rsidRDefault="00BF1B0E" w:rsidP="007C75A8">
            <w:pPr>
              <w:jc w:val="center"/>
              <w:rPr>
                <w:rFonts w:asciiTheme="minorHAnsi" w:hAnsiTheme="minorHAnsi" w:cstheme="minorHAnsi"/>
                <w:b/>
                <w:bCs/>
                <w:sz w:val="20"/>
                <w:szCs w:val="20"/>
              </w:rPr>
            </w:pPr>
            <w:r>
              <w:rPr>
                <w:rFonts w:asciiTheme="minorHAnsi" w:hAnsiTheme="minorHAnsi" w:cstheme="minorHAnsi"/>
                <w:b/>
                <w:bCs/>
                <w:sz w:val="20"/>
                <w:szCs w:val="20"/>
              </w:rPr>
              <w:t>14.30</w:t>
            </w:r>
          </w:p>
        </w:tc>
        <w:tc>
          <w:tcPr>
            <w:tcW w:w="1058" w:type="dxa"/>
          </w:tcPr>
          <w:p w14:paraId="4D099A15" w14:textId="77777777" w:rsidR="00FD49C8" w:rsidRDefault="00FD49C8" w:rsidP="007C75A8">
            <w:pPr>
              <w:jc w:val="center"/>
              <w:rPr>
                <w:rFonts w:asciiTheme="minorHAnsi" w:hAnsiTheme="minorHAnsi" w:cstheme="minorHAnsi"/>
                <w:b/>
                <w:bCs/>
                <w:sz w:val="20"/>
                <w:szCs w:val="20"/>
              </w:rPr>
            </w:pPr>
            <w:r w:rsidRPr="00FD49C8">
              <w:rPr>
                <w:rFonts w:asciiTheme="minorHAnsi" w:hAnsiTheme="minorHAnsi" w:cstheme="minorHAnsi"/>
                <w:b/>
                <w:bCs/>
                <w:sz w:val="20"/>
                <w:szCs w:val="20"/>
              </w:rPr>
              <w:t>14.30</w:t>
            </w:r>
            <w:r w:rsidR="007C75A8">
              <w:rPr>
                <w:rFonts w:asciiTheme="minorHAnsi" w:hAnsiTheme="minorHAnsi" w:cstheme="minorHAnsi"/>
                <w:b/>
                <w:bCs/>
                <w:sz w:val="20"/>
                <w:szCs w:val="20"/>
              </w:rPr>
              <w:t>-</w:t>
            </w:r>
          </w:p>
          <w:p w14:paraId="3CBB7B7C" w14:textId="503DD9E6" w:rsidR="00BF1B0E" w:rsidRPr="00FD49C8" w:rsidRDefault="00BF1B0E" w:rsidP="007C75A8">
            <w:pPr>
              <w:jc w:val="center"/>
              <w:rPr>
                <w:rFonts w:asciiTheme="minorHAnsi" w:hAnsiTheme="minorHAnsi" w:cstheme="minorHAnsi"/>
                <w:b/>
                <w:bCs/>
                <w:sz w:val="20"/>
                <w:szCs w:val="20"/>
              </w:rPr>
            </w:pPr>
            <w:r>
              <w:rPr>
                <w:rFonts w:asciiTheme="minorHAnsi" w:hAnsiTheme="minorHAnsi" w:cstheme="minorHAnsi"/>
                <w:b/>
                <w:bCs/>
                <w:sz w:val="20"/>
                <w:szCs w:val="20"/>
              </w:rPr>
              <w:t>15.00</w:t>
            </w:r>
          </w:p>
        </w:tc>
        <w:tc>
          <w:tcPr>
            <w:tcW w:w="1058" w:type="dxa"/>
          </w:tcPr>
          <w:p w14:paraId="15ABB91C" w14:textId="77777777" w:rsidR="00FD49C8" w:rsidRDefault="00FD49C8" w:rsidP="007C75A8">
            <w:pPr>
              <w:jc w:val="center"/>
              <w:rPr>
                <w:rFonts w:asciiTheme="minorHAnsi" w:hAnsiTheme="minorHAnsi" w:cstheme="minorHAnsi"/>
                <w:b/>
                <w:bCs/>
                <w:sz w:val="20"/>
                <w:szCs w:val="20"/>
              </w:rPr>
            </w:pPr>
            <w:r w:rsidRPr="00FD49C8">
              <w:rPr>
                <w:rFonts w:asciiTheme="minorHAnsi" w:hAnsiTheme="minorHAnsi" w:cstheme="minorHAnsi"/>
                <w:b/>
                <w:bCs/>
                <w:sz w:val="20"/>
                <w:szCs w:val="20"/>
              </w:rPr>
              <w:t>15.00</w:t>
            </w:r>
            <w:r w:rsidR="007C75A8">
              <w:rPr>
                <w:rFonts w:asciiTheme="minorHAnsi" w:hAnsiTheme="minorHAnsi" w:cstheme="minorHAnsi"/>
                <w:b/>
                <w:bCs/>
                <w:sz w:val="20"/>
                <w:szCs w:val="20"/>
              </w:rPr>
              <w:t>-</w:t>
            </w:r>
          </w:p>
          <w:p w14:paraId="7F7D0D2C" w14:textId="1B9320C1" w:rsidR="00BF1B0E" w:rsidRPr="00FD49C8" w:rsidRDefault="00BF1B0E" w:rsidP="007C75A8">
            <w:pPr>
              <w:jc w:val="center"/>
              <w:rPr>
                <w:rFonts w:asciiTheme="minorHAnsi" w:hAnsiTheme="minorHAnsi" w:cstheme="minorHAnsi"/>
                <w:b/>
                <w:bCs/>
                <w:sz w:val="20"/>
                <w:szCs w:val="20"/>
              </w:rPr>
            </w:pPr>
            <w:r>
              <w:rPr>
                <w:rFonts w:asciiTheme="minorHAnsi" w:hAnsiTheme="minorHAnsi" w:cstheme="minorHAnsi"/>
                <w:b/>
                <w:bCs/>
                <w:sz w:val="20"/>
                <w:szCs w:val="20"/>
              </w:rPr>
              <w:t>15.30</w:t>
            </w:r>
          </w:p>
        </w:tc>
        <w:tc>
          <w:tcPr>
            <w:tcW w:w="1058" w:type="dxa"/>
          </w:tcPr>
          <w:p w14:paraId="4B793B9B" w14:textId="77777777" w:rsidR="00FD49C8" w:rsidRDefault="00FD49C8" w:rsidP="007C75A8">
            <w:pPr>
              <w:jc w:val="center"/>
              <w:rPr>
                <w:rFonts w:asciiTheme="minorHAnsi" w:hAnsiTheme="minorHAnsi" w:cstheme="minorHAnsi"/>
                <w:b/>
                <w:bCs/>
                <w:sz w:val="20"/>
                <w:szCs w:val="20"/>
              </w:rPr>
            </w:pPr>
            <w:r w:rsidRPr="00FD49C8">
              <w:rPr>
                <w:rFonts w:asciiTheme="minorHAnsi" w:hAnsiTheme="minorHAnsi" w:cstheme="minorHAnsi"/>
                <w:b/>
                <w:bCs/>
                <w:sz w:val="20"/>
                <w:szCs w:val="20"/>
              </w:rPr>
              <w:t>15.30</w:t>
            </w:r>
            <w:r w:rsidR="007C75A8">
              <w:rPr>
                <w:rFonts w:asciiTheme="minorHAnsi" w:hAnsiTheme="minorHAnsi" w:cstheme="minorHAnsi"/>
                <w:b/>
                <w:bCs/>
                <w:sz w:val="20"/>
                <w:szCs w:val="20"/>
              </w:rPr>
              <w:t>-</w:t>
            </w:r>
          </w:p>
          <w:p w14:paraId="7B6F5BF9" w14:textId="79C47E19" w:rsidR="00BF1B0E" w:rsidRPr="00FD49C8" w:rsidRDefault="00BF1B0E" w:rsidP="007C75A8">
            <w:pPr>
              <w:jc w:val="center"/>
              <w:rPr>
                <w:rFonts w:asciiTheme="minorHAnsi" w:hAnsiTheme="minorHAnsi" w:cstheme="minorHAnsi"/>
                <w:b/>
                <w:bCs/>
                <w:sz w:val="20"/>
                <w:szCs w:val="20"/>
              </w:rPr>
            </w:pPr>
            <w:r>
              <w:rPr>
                <w:rFonts w:asciiTheme="minorHAnsi" w:hAnsiTheme="minorHAnsi" w:cstheme="minorHAnsi"/>
                <w:b/>
                <w:bCs/>
                <w:sz w:val="20"/>
                <w:szCs w:val="20"/>
              </w:rPr>
              <w:t>16.00</w:t>
            </w:r>
          </w:p>
        </w:tc>
      </w:tr>
      <w:tr w:rsidR="007C75A8" w:rsidRPr="00FD49C8" w14:paraId="4711C7C2" w14:textId="77777777" w:rsidTr="00BF1B0E">
        <w:tc>
          <w:tcPr>
            <w:tcW w:w="1201" w:type="dxa"/>
          </w:tcPr>
          <w:p w14:paraId="799A2BC2" w14:textId="0E351833" w:rsidR="007C75A8" w:rsidRPr="00FD49C8" w:rsidRDefault="007C75A8" w:rsidP="007C75A8">
            <w:pPr>
              <w:jc w:val="center"/>
              <w:rPr>
                <w:rFonts w:asciiTheme="minorHAnsi" w:hAnsiTheme="minorHAnsi" w:cstheme="minorHAnsi"/>
                <w:b/>
                <w:bCs/>
                <w:sz w:val="20"/>
                <w:szCs w:val="20"/>
              </w:rPr>
            </w:pPr>
            <w:r w:rsidRPr="00FD49C8">
              <w:rPr>
                <w:rFonts w:asciiTheme="minorHAnsi" w:hAnsiTheme="minorHAnsi" w:cstheme="minorHAnsi"/>
                <w:b/>
                <w:bCs/>
                <w:sz w:val="20"/>
                <w:szCs w:val="20"/>
              </w:rPr>
              <w:t>Roos</w:t>
            </w:r>
          </w:p>
        </w:tc>
        <w:tc>
          <w:tcPr>
            <w:tcW w:w="2115" w:type="dxa"/>
            <w:gridSpan w:val="2"/>
          </w:tcPr>
          <w:p w14:paraId="19EEA610" w14:textId="77777777" w:rsidR="007C75A8" w:rsidRPr="00FD49C8" w:rsidRDefault="007C75A8" w:rsidP="007C75A8">
            <w:pPr>
              <w:jc w:val="center"/>
              <w:rPr>
                <w:rFonts w:asciiTheme="minorHAnsi" w:hAnsiTheme="minorHAnsi" w:cstheme="minorHAnsi"/>
                <w:sz w:val="20"/>
                <w:szCs w:val="20"/>
              </w:rPr>
            </w:pPr>
          </w:p>
        </w:tc>
        <w:tc>
          <w:tcPr>
            <w:tcW w:w="2120" w:type="dxa"/>
            <w:gridSpan w:val="2"/>
            <w:shd w:val="clear" w:color="auto" w:fill="FFFF00"/>
          </w:tcPr>
          <w:p w14:paraId="16F78D07" w14:textId="671F3BDF" w:rsidR="007C75A8" w:rsidRPr="00590160" w:rsidRDefault="007C75A8" w:rsidP="007C75A8">
            <w:pPr>
              <w:jc w:val="center"/>
              <w:rPr>
                <w:rFonts w:asciiTheme="minorHAnsi" w:hAnsiTheme="minorHAnsi" w:cstheme="minorHAnsi"/>
                <w:sz w:val="20"/>
                <w:szCs w:val="20"/>
                <w:lang w:val="en-US"/>
              </w:rPr>
            </w:pPr>
            <w:r w:rsidRPr="00590160">
              <w:rPr>
                <w:rFonts w:asciiTheme="minorHAnsi" w:hAnsiTheme="minorHAnsi" w:cstheme="minorHAnsi"/>
                <w:sz w:val="20"/>
                <w:szCs w:val="20"/>
                <w:lang w:val="en-US"/>
              </w:rPr>
              <w:t>Piet Douma –</w:t>
            </w:r>
          </w:p>
          <w:p w14:paraId="27913E1A" w14:textId="77777777" w:rsidR="007C75A8" w:rsidRDefault="007C75A8" w:rsidP="007C75A8">
            <w:pPr>
              <w:jc w:val="center"/>
              <w:rPr>
                <w:rFonts w:asciiTheme="minorHAnsi" w:hAnsiTheme="minorHAnsi" w:cstheme="minorHAnsi"/>
                <w:sz w:val="20"/>
                <w:szCs w:val="20"/>
                <w:lang w:val="en-US"/>
              </w:rPr>
            </w:pPr>
            <w:r w:rsidRPr="00590160">
              <w:rPr>
                <w:rFonts w:asciiTheme="minorHAnsi" w:hAnsiTheme="minorHAnsi" w:cstheme="minorHAnsi"/>
                <w:sz w:val="20"/>
                <w:szCs w:val="20"/>
                <w:lang w:val="en-US"/>
              </w:rPr>
              <w:t>Divine Healing P</w:t>
            </w:r>
            <w:r>
              <w:rPr>
                <w:rFonts w:asciiTheme="minorHAnsi" w:hAnsiTheme="minorHAnsi" w:cstheme="minorHAnsi"/>
                <w:sz w:val="20"/>
                <w:szCs w:val="20"/>
                <w:lang w:val="en-US"/>
              </w:rPr>
              <w:t>ower</w:t>
            </w:r>
          </w:p>
          <w:p w14:paraId="15DEE08C" w14:textId="2E5254F0" w:rsidR="007C75A8" w:rsidRPr="00590160" w:rsidRDefault="007C75A8" w:rsidP="007C75A8">
            <w:pPr>
              <w:jc w:val="center"/>
              <w:rPr>
                <w:rFonts w:asciiTheme="minorHAnsi" w:hAnsiTheme="minorHAnsi" w:cstheme="minorHAnsi"/>
                <w:sz w:val="20"/>
                <w:szCs w:val="20"/>
                <w:lang w:val="en-US"/>
              </w:rPr>
            </w:pPr>
          </w:p>
        </w:tc>
        <w:tc>
          <w:tcPr>
            <w:tcW w:w="2114" w:type="dxa"/>
            <w:gridSpan w:val="2"/>
          </w:tcPr>
          <w:p w14:paraId="4EACFDB9" w14:textId="77777777" w:rsidR="007C75A8" w:rsidRPr="00590160" w:rsidRDefault="007C75A8" w:rsidP="007C75A8">
            <w:pPr>
              <w:jc w:val="center"/>
              <w:rPr>
                <w:rFonts w:asciiTheme="minorHAnsi" w:hAnsiTheme="minorHAnsi" w:cstheme="minorHAnsi"/>
                <w:sz w:val="20"/>
                <w:szCs w:val="20"/>
                <w:lang w:val="en-US"/>
              </w:rPr>
            </w:pPr>
          </w:p>
        </w:tc>
        <w:tc>
          <w:tcPr>
            <w:tcW w:w="2212" w:type="dxa"/>
            <w:gridSpan w:val="4"/>
            <w:shd w:val="clear" w:color="auto" w:fill="FFFF00"/>
          </w:tcPr>
          <w:p w14:paraId="7BEC54A9" w14:textId="77777777" w:rsidR="007C75A8" w:rsidRDefault="007C75A8" w:rsidP="007C75A8">
            <w:pPr>
              <w:jc w:val="center"/>
              <w:rPr>
                <w:rFonts w:asciiTheme="minorHAnsi" w:hAnsiTheme="minorHAnsi" w:cstheme="minorHAnsi"/>
                <w:sz w:val="20"/>
                <w:szCs w:val="20"/>
              </w:rPr>
            </w:pPr>
            <w:r w:rsidRPr="00FD49C8">
              <w:rPr>
                <w:rFonts w:asciiTheme="minorHAnsi" w:hAnsiTheme="minorHAnsi" w:cstheme="minorHAnsi"/>
                <w:sz w:val="20"/>
                <w:szCs w:val="20"/>
              </w:rPr>
              <w:t xml:space="preserve">Petra </w:t>
            </w:r>
            <w:proofErr w:type="spellStart"/>
            <w:r w:rsidRPr="00FD49C8">
              <w:rPr>
                <w:rFonts w:asciiTheme="minorHAnsi" w:hAnsiTheme="minorHAnsi" w:cstheme="minorHAnsi"/>
                <w:sz w:val="20"/>
                <w:szCs w:val="20"/>
              </w:rPr>
              <w:t>Kruse</w:t>
            </w:r>
            <w:proofErr w:type="spellEnd"/>
          </w:p>
          <w:p w14:paraId="3E67A7F6" w14:textId="7EFFB43C" w:rsidR="007C75A8" w:rsidRPr="00FD49C8" w:rsidRDefault="00EE5652" w:rsidP="007C75A8">
            <w:pPr>
              <w:jc w:val="center"/>
              <w:rPr>
                <w:rFonts w:asciiTheme="minorHAnsi" w:hAnsiTheme="minorHAnsi" w:cstheme="minorHAnsi"/>
                <w:sz w:val="20"/>
                <w:szCs w:val="20"/>
              </w:rPr>
            </w:pPr>
            <w:hyperlink r:id="rId4" w:history="1">
              <w:r w:rsidR="007C75A8" w:rsidRPr="0067413F">
                <w:rPr>
                  <w:rStyle w:val="Hyperlink"/>
                  <w:rFonts w:asciiTheme="minorHAnsi" w:hAnsiTheme="minorHAnsi" w:cstheme="minorHAnsi"/>
                  <w:sz w:val="20"/>
                  <w:szCs w:val="20"/>
                </w:rPr>
                <w:t>Intuïtief creëren</w:t>
              </w:r>
            </w:hyperlink>
          </w:p>
        </w:tc>
        <w:tc>
          <w:tcPr>
            <w:tcW w:w="1058" w:type="dxa"/>
          </w:tcPr>
          <w:p w14:paraId="29A36C8C" w14:textId="77777777" w:rsidR="007C75A8" w:rsidRPr="00FD49C8" w:rsidRDefault="007C75A8" w:rsidP="007C75A8">
            <w:pPr>
              <w:jc w:val="center"/>
              <w:rPr>
                <w:rFonts w:asciiTheme="minorHAnsi" w:hAnsiTheme="minorHAnsi" w:cstheme="minorHAnsi"/>
                <w:sz w:val="20"/>
                <w:szCs w:val="20"/>
              </w:rPr>
            </w:pPr>
          </w:p>
        </w:tc>
        <w:tc>
          <w:tcPr>
            <w:tcW w:w="2116" w:type="dxa"/>
            <w:gridSpan w:val="2"/>
            <w:shd w:val="clear" w:color="auto" w:fill="FFFF00"/>
          </w:tcPr>
          <w:p w14:paraId="7E8F46FD" w14:textId="3448CADB" w:rsidR="007C75A8" w:rsidRDefault="007C75A8" w:rsidP="007C75A8">
            <w:pPr>
              <w:jc w:val="center"/>
              <w:rPr>
                <w:rFonts w:asciiTheme="minorHAnsi" w:hAnsiTheme="minorHAnsi" w:cstheme="minorHAnsi"/>
                <w:sz w:val="20"/>
                <w:szCs w:val="20"/>
              </w:rPr>
            </w:pPr>
            <w:r>
              <w:rPr>
                <w:rFonts w:asciiTheme="minorHAnsi" w:hAnsiTheme="minorHAnsi" w:cstheme="minorHAnsi"/>
                <w:sz w:val="20"/>
                <w:szCs w:val="20"/>
              </w:rPr>
              <w:t>Käthe Postema –</w:t>
            </w:r>
          </w:p>
          <w:p w14:paraId="671DDE66" w14:textId="7C18CB57" w:rsidR="007C75A8" w:rsidRPr="00FD49C8" w:rsidRDefault="007C75A8" w:rsidP="007C75A8">
            <w:pPr>
              <w:jc w:val="center"/>
              <w:rPr>
                <w:rFonts w:asciiTheme="minorHAnsi" w:hAnsiTheme="minorHAnsi" w:cstheme="minorHAnsi"/>
                <w:sz w:val="20"/>
                <w:szCs w:val="20"/>
              </w:rPr>
            </w:pPr>
            <w:r>
              <w:rPr>
                <w:rFonts w:asciiTheme="minorHAnsi" w:hAnsiTheme="minorHAnsi" w:cstheme="minorHAnsi"/>
                <w:sz w:val="20"/>
                <w:szCs w:val="20"/>
              </w:rPr>
              <w:t>Spirituele activiteit</w:t>
            </w:r>
          </w:p>
        </w:tc>
        <w:tc>
          <w:tcPr>
            <w:tcW w:w="1058" w:type="dxa"/>
          </w:tcPr>
          <w:p w14:paraId="7FE9CAB0" w14:textId="77777777" w:rsidR="007C75A8" w:rsidRPr="00FD49C8" w:rsidRDefault="007C75A8" w:rsidP="007C75A8">
            <w:pPr>
              <w:jc w:val="center"/>
              <w:rPr>
                <w:rFonts w:asciiTheme="minorHAnsi" w:hAnsiTheme="minorHAnsi" w:cstheme="minorHAnsi"/>
                <w:sz w:val="20"/>
                <w:szCs w:val="20"/>
              </w:rPr>
            </w:pPr>
          </w:p>
        </w:tc>
      </w:tr>
      <w:tr w:rsidR="0067413F" w:rsidRPr="00FD49C8" w14:paraId="207DEAE9" w14:textId="77777777" w:rsidTr="00BF1B0E">
        <w:tc>
          <w:tcPr>
            <w:tcW w:w="1201" w:type="dxa"/>
          </w:tcPr>
          <w:p w14:paraId="10294734" w14:textId="71D218C3" w:rsidR="0067413F" w:rsidRPr="00FD49C8" w:rsidRDefault="0067413F" w:rsidP="007C75A8">
            <w:pPr>
              <w:jc w:val="center"/>
              <w:rPr>
                <w:rFonts w:asciiTheme="minorHAnsi" w:hAnsiTheme="minorHAnsi" w:cstheme="minorHAnsi"/>
                <w:b/>
                <w:bCs/>
                <w:sz w:val="20"/>
                <w:szCs w:val="20"/>
              </w:rPr>
            </w:pPr>
            <w:r w:rsidRPr="00FD49C8">
              <w:rPr>
                <w:rFonts w:asciiTheme="minorHAnsi" w:hAnsiTheme="minorHAnsi" w:cstheme="minorHAnsi"/>
                <w:b/>
                <w:bCs/>
                <w:sz w:val="20"/>
                <w:szCs w:val="20"/>
              </w:rPr>
              <w:t>Lotus</w:t>
            </w:r>
          </w:p>
        </w:tc>
        <w:tc>
          <w:tcPr>
            <w:tcW w:w="2115" w:type="dxa"/>
            <w:gridSpan w:val="2"/>
            <w:tcBorders>
              <w:bottom w:val="single" w:sz="4" w:space="0" w:color="auto"/>
            </w:tcBorders>
            <w:shd w:val="clear" w:color="auto" w:fill="FFFF00"/>
          </w:tcPr>
          <w:p w14:paraId="095E17E6" w14:textId="77777777" w:rsidR="0067413F" w:rsidRPr="00590160" w:rsidRDefault="0067413F" w:rsidP="007C75A8">
            <w:pPr>
              <w:jc w:val="center"/>
              <w:rPr>
                <w:rFonts w:asciiTheme="minorHAnsi" w:hAnsiTheme="minorHAnsi" w:cstheme="minorHAnsi"/>
                <w:sz w:val="20"/>
                <w:szCs w:val="20"/>
                <w:lang w:val="en-US"/>
              </w:rPr>
            </w:pPr>
            <w:r w:rsidRPr="00590160">
              <w:rPr>
                <w:rFonts w:asciiTheme="minorHAnsi" w:hAnsiTheme="minorHAnsi" w:cstheme="minorHAnsi"/>
                <w:sz w:val="20"/>
                <w:szCs w:val="20"/>
                <w:lang w:val="en-US"/>
              </w:rPr>
              <w:t>Satsavya Mertens</w:t>
            </w:r>
          </w:p>
          <w:p w14:paraId="20C6794B" w14:textId="01C7F5FB" w:rsidR="0067413F" w:rsidRPr="00590160" w:rsidRDefault="00EE5652" w:rsidP="007C75A8">
            <w:pPr>
              <w:jc w:val="center"/>
              <w:rPr>
                <w:rFonts w:asciiTheme="minorHAnsi" w:hAnsiTheme="minorHAnsi" w:cstheme="minorHAnsi"/>
                <w:sz w:val="20"/>
                <w:szCs w:val="20"/>
                <w:lang w:val="en-US"/>
              </w:rPr>
            </w:pPr>
            <w:hyperlink r:id="rId5" w:history="1">
              <w:r w:rsidR="0067413F" w:rsidRPr="00590160">
                <w:rPr>
                  <w:rStyle w:val="Hyperlink"/>
                  <w:rFonts w:asciiTheme="minorHAnsi" w:hAnsiTheme="minorHAnsi" w:cstheme="minorHAnsi"/>
                  <w:sz w:val="20"/>
                  <w:szCs w:val="20"/>
                  <w:lang w:val="en-US"/>
                </w:rPr>
                <w:t>Hypnosis with symbolism</w:t>
              </w:r>
            </w:hyperlink>
          </w:p>
        </w:tc>
        <w:tc>
          <w:tcPr>
            <w:tcW w:w="2120" w:type="dxa"/>
            <w:gridSpan w:val="2"/>
            <w:shd w:val="clear" w:color="auto" w:fill="FFFF00"/>
          </w:tcPr>
          <w:p w14:paraId="0F0E690F" w14:textId="1E92E133" w:rsidR="0067413F" w:rsidRPr="00FD49C8" w:rsidRDefault="0067413F" w:rsidP="007C75A8">
            <w:pPr>
              <w:jc w:val="center"/>
              <w:rPr>
                <w:rFonts w:asciiTheme="minorHAnsi" w:hAnsiTheme="minorHAnsi" w:cstheme="minorHAnsi"/>
                <w:sz w:val="20"/>
                <w:szCs w:val="20"/>
              </w:rPr>
            </w:pPr>
            <w:r>
              <w:rPr>
                <w:rFonts w:asciiTheme="minorHAnsi" w:hAnsiTheme="minorHAnsi" w:cstheme="minorHAnsi"/>
                <w:sz w:val="20"/>
                <w:szCs w:val="20"/>
              </w:rPr>
              <w:t xml:space="preserve">Satsavya Mertens </w:t>
            </w:r>
            <w:hyperlink r:id="rId6" w:history="1">
              <w:r w:rsidRPr="00FD49C8">
                <w:rPr>
                  <w:rStyle w:val="Hyperlink"/>
                  <w:rFonts w:asciiTheme="minorHAnsi" w:hAnsiTheme="minorHAnsi" w:cstheme="minorHAnsi"/>
                  <w:sz w:val="20"/>
                  <w:szCs w:val="20"/>
                </w:rPr>
                <w:t xml:space="preserve">houdingseducatie met </w:t>
              </w:r>
              <w:proofErr w:type="spellStart"/>
              <w:r w:rsidRPr="00FD49C8">
                <w:rPr>
                  <w:rStyle w:val="Hyperlink"/>
                  <w:rFonts w:asciiTheme="minorHAnsi" w:hAnsiTheme="minorHAnsi" w:cstheme="minorHAnsi"/>
                  <w:sz w:val="20"/>
                  <w:szCs w:val="20"/>
                </w:rPr>
                <w:t>Mentastics</w:t>
              </w:r>
              <w:proofErr w:type="spellEnd"/>
            </w:hyperlink>
          </w:p>
        </w:tc>
        <w:tc>
          <w:tcPr>
            <w:tcW w:w="2163" w:type="dxa"/>
            <w:gridSpan w:val="3"/>
          </w:tcPr>
          <w:p w14:paraId="13D72B54" w14:textId="77777777" w:rsidR="0067413F" w:rsidRPr="00FD49C8" w:rsidRDefault="0067413F" w:rsidP="007C75A8">
            <w:pPr>
              <w:jc w:val="center"/>
              <w:rPr>
                <w:rFonts w:asciiTheme="minorHAnsi" w:hAnsiTheme="minorHAnsi" w:cstheme="minorHAnsi"/>
                <w:sz w:val="20"/>
                <w:szCs w:val="20"/>
              </w:rPr>
            </w:pPr>
          </w:p>
        </w:tc>
        <w:tc>
          <w:tcPr>
            <w:tcW w:w="2163" w:type="dxa"/>
            <w:gridSpan w:val="3"/>
          </w:tcPr>
          <w:p w14:paraId="190683C9" w14:textId="16C161F1" w:rsidR="0067413F" w:rsidRPr="00FD49C8" w:rsidRDefault="0067413F" w:rsidP="007C75A8">
            <w:pPr>
              <w:jc w:val="center"/>
              <w:rPr>
                <w:rFonts w:asciiTheme="minorHAnsi" w:hAnsiTheme="minorHAnsi" w:cstheme="minorHAnsi"/>
                <w:sz w:val="20"/>
                <w:szCs w:val="20"/>
              </w:rPr>
            </w:pPr>
          </w:p>
        </w:tc>
        <w:tc>
          <w:tcPr>
            <w:tcW w:w="2116" w:type="dxa"/>
            <w:gridSpan w:val="2"/>
            <w:shd w:val="clear" w:color="auto" w:fill="FFFF00"/>
          </w:tcPr>
          <w:p w14:paraId="41473C51" w14:textId="77777777" w:rsidR="0067413F" w:rsidRDefault="0067413F" w:rsidP="007C75A8">
            <w:pPr>
              <w:jc w:val="center"/>
              <w:rPr>
                <w:rFonts w:asciiTheme="minorHAnsi" w:hAnsiTheme="minorHAnsi" w:cstheme="minorHAnsi"/>
                <w:sz w:val="20"/>
                <w:szCs w:val="20"/>
              </w:rPr>
            </w:pPr>
            <w:r>
              <w:rPr>
                <w:rFonts w:asciiTheme="minorHAnsi" w:hAnsiTheme="minorHAnsi" w:cstheme="minorHAnsi"/>
                <w:sz w:val="20"/>
                <w:szCs w:val="20"/>
              </w:rPr>
              <w:t>Satsavya Mertens</w:t>
            </w:r>
          </w:p>
          <w:p w14:paraId="09574029" w14:textId="3F2680C8" w:rsidR="0067413F" w:rsidRPr="00FD49C8" w:rsidRDefault="00EE5652" w:rsidP="007C75A8">
            <w:pPr>
              <w:jc w:val="center"/>
              <w:rPr>
                <w:rFonts w:asciiTheme="minorHAnsi" w:hAnsiTheme="minorHAnsi" w:cstheme="minorHAnsi"/>
                <w:sz w:val="20"/>
                <w:szCs w:val="20"/>
              </w:rPr>
            </w:pPr>
            <w:hyperlink r:id="rId7" w:history="1">
              <w:proofErr w:type="spellStart"/>
              <w:r w:rsidR="0067413F" w:rsidRPr="00EA5796">
                <w:rPr>
                  <w:rStyle w:val="Hyperlink"/>
                  <w:rFonts w:asciiTheme="minorHAnsi" w:hAnsiTheme="minorHAnsi" w:cstheme="minorHAnsi"/>
                  <w:sz w:val="20"/>
                  <w:szCs w:val="20"/>
                </w:rPr>
                <w:t>Osho</w:t>
              </w:r>
              <w:proofErr w:type="spellEnd"/>
              <w:r w:rsidR="0067413F" w:rsidRPr="00EA5796">
                <w:rPr>
                  <w:rStyle w:val="Hyperlink"/>
                  <w:rFonts w:asciiTheme="minorHAnsi" w:hAnsiTheme="minorHAnsi" w:cstheme="minorHAnsi"/>
                  <w:sz w:val="20"/>
                  <w:szCs w:val="20"/>
                </w:rPr>
                <w:t>-meditatie</w:t>
              </w:r>
            </w:hyperlink>
          </w:p>
        </w:tc>
        <w:tc>
          <w:tcPr>
            <w:tcW w:w="2116" w:type="dxa"/>
            <w:gridSpan w:val="2"/>
            <w:shd w:val="clear" w:color="auto" w:fill="FFFF00"/>
          </w:tcPr>
          <w:p w14:paraId="0F6C9872" w14:textId="1068854C" w:rsidR="0067413F" w:rsidRDefault="0067413F" w:rsidP="007C75A8">
            <w:pPr>
              <w:jc w:val="center"/>
              <w:rPr>
                <w:rFonts w:asciiTheme="minorHAnsi" w:hAnsiTheme="minorHAnsi" w:cstheme="minorHAnsi"/>
                <w:sz w:val="20"/>
                <w:szCs w:val="20"/>
              </w:rPr>
            </w:pPr>
            <w:r>
              <w:rPr>
                <w:rFonts w:asciiTheme="minorHAnsi" w:hAnsiTheme="minorHAnsi" w:cstheme="minorHAnsi"/>
                <w:sz w:val="20"/>
                <w:szCs w:val="20"/>
              </w:rPr>
              <w:t>Satsavya Mertens –</w:t>
            </w:r>
          </w:p>
          <w:p w14:paraId="3FCFC323" w14:textId="28C4B32F" w:rsidR="0067413F" w:rsidRPr="00FD49C8" w:rsidRDefault="00EE5652" w:rsidP="007C75A8">
            <w:pPr>
              <w:jc w:val="center"/>
              <w:rPr>
                <w:rFonts w:asciiTheme="minorHAnsi" w:hAnsiTheme="minorHAnsi" w:cstheme="minorHAnsi"/>
                <w:sz w:val="20"/>
                <w:szCs w:val="20"/>
              </w:rPr>
            </w:pPr>
            <w:hyperlink r:id="rId8" w:history="1">
              <w:proofErr w:type="spellStart"/>
              <w:r w:rsidR="0067413F" w:rsidRPr="0067413F">
                <w:rPr>
                  <w:rStyle w:val="Hyperlink"/>
                  <w:rFonts w:asciiTheme="minorHAnsi" w:hAnsiTheme="minorHAnsi" w:cstheme="minorHAnsi"/>
                  <w:sz w:val="20"/>
                  <w:szCs w:val="20"/>
                </w:rPr>
                <w:t>Träger</w:t>
              </w:r>
              <w:proofErr w:type="spellEnd"/>
            </w:hyperlink>
          </w:p>
        </w:tc>
      </w:tr>
      <w:tr w:rsidR="007C75A8" w:rsidRPr="00FD49C8" w14:paraId="22EA831F" w14:textId="77777777" w:rsidTr="00BF1B0E">
        <w:tc>
          <w:tcPr>
            <w:tcW w:w="1201" w:type="dxa"/>
          </w:tcPr>
          <w:p w14:paraId="65492980" w14:textId="77B60763" w:rsidR="007C75A8" w:rsidRPr="00FD49C8" w:rsidRDefault="007C75A8" w:rsidP="007C75A8">
            <w:pPr>
              <w:jc w:val="center"/>
              <w:rPr>
                <w:rFonts w:asciiTheme="minorHAnsi" w:hAnsiTheme="minorHAnsi" w:cstheme="minorHAnsi"/>
                <w:b/>
                <w:bCs/>
                <w:sz w:val="20"/>
                <w:szCs w:val="20"/>
              </w:rPr>
            </w:pPr>
            <w:r w:rsidRPr="00FD49C8">
              <w:rPr>
                <w:rFonts w:asciiTheme="minorHAnsi" w:hAnsiTheme="minorHAnsi" w:cstheme="minorHAnsi"/>
                <w:b/>
                <w:bCs/>
                <w:sz w:val="20"/>
                <w:szCs w:val="20"/>
              </w:rPr>
              <w:t>Lelie</w:t>
            </w:r>
          </w:p>
        </w:tc>
        <w:tc>
          <w:tcPr>
            <w:tcW w:w="2115" w:type="dxa"/>
            <w:gridSpan w:val="2"/>
            <w:tcBorders>
              <w:bottom w:val="nil"/>
            </w:tcBorders>
            <w:shd w:val="clear" w:color="auto" w:fill="FFFF00"/>
          </w:tcPr>
          <w:p w14:paraId="1AD7F33B" w14:textId="4512C7EA" w:rsidR="007C75A8" w:rsidRDefault="007C75A8" w:rsidP="007C75A8">
            <w:pPr>
              <w:jc w:val="center"/>
              <w:rPr>
                <w:rFonts w:asciiTheme="minorHAnsi" w:hAnsiTheme="minorHAnsi" w:cstheme="minorHAnsi"/>
                <w:sz w:val="20"/>
                <w:szCs w:val="20"/>
              </w:rPr>
            </w:pPr>
            <w:r>
              <w:rPr>
                <w:rFonts w:asciiTheme="minorHAnsi" w:hAnsiTheme="minorHAnsi" w:cstheme="minorHAnsi"/>
                <w:sz w:val="20"/>
                <w:szCs w:val="20"/>
              </w:rPr>
              <w:t>Praktische filosofie –</w:t>
            </w:r>
          </w:p>
          <w:p w14:paraId="58E7C5AA" w14:textId="461627C9" w:rsidR="007C75A8" w:rsidRPr="00FD49C8" w:rsidRDefault="00EE5652" w:rsidP="007C75A8">
            <w:pPr>
              <w:jc w:val="center"/>
              <w:rPr>
                <w:rFonts w:asciiTheme="minorHAnsi" w:hAnsiTheme="minorHAnsi" w:cstheme="minorHAnsi"/>
                <w:sz w:val="20"/>
                <w:szCs w:val="20"/>
              </w:rPr>
            </w:pPr>
            <w:hyperlink r:id="rId9" w:history="1">
              <w:r w:rsidR="007C75A8" w:rsidRPr="00EA5796">
                <w:rPr>
                  <w:rStyle w:val="Hyperlink"/>
                  <w:rFonts w:asciiTheme="minorHAnsi" w:hAnsiTheme="minorHAnsi" w:cstheme="minorHAnsi"/>
                  <w:sz w:val="20"/>
                  <w:szCs w:val="20"/>
                </w:rPr>
                <w:t>Innerlijke veiligheid</w:t>
              </w:r>
            </w:hyperlink>
          </w:p>
        </w:tc>
        <w:tc>
          <w:tcPr>
            <w:tcW w:w="2120" w:type="dxa"/>
            <w:gridSpan w:val="2"/>
            <w:shd w:val="clear" w:color="auto" w:fill="FFFF00"/>
          </w:tcPr>
          <w:p w14:paraId="56A40720" w14:textId="674D9EA9" w:rsidR="007C75A8" w:rsidRDefault="007C75A8" w:rsidP="007C75A8">
            <w:pPr>
              <w:jc w:val="center"/>
              <w:rPr>
                <w:rFonts w:asciiTheme="minorHAnsi" w:hAnsiTheme="minorHAnsi" w:cstheme="minorHAnsi"/>
                <w:sz w:val="20"/>
                <w:szCs w:val="20"/>
              </w:rPr>
            </w:pPr>
            <w:r>
              <w:rPr>
                <w:rFonts w:asciiTheme="minorHAnsi" w:hAnsiTheme="minorHAnsi" w:cstheme="minorHAnsi"/>
                <w:sz w:val="20"/>
                <w:szCs w:val="20"/>
              </w:rPr>
              <w:t>Marga Haas –</w:t>
            </w:r>
          </w:p>
          <w:p w14:paraId="0CEF3D37" w14:textId="115199E4" w:rsidR="007C75A8" w:rsidRPr="00FD49C8" w:rsidRDefault="00EE5652" w:rsidP="007C75A8">
            <w:pPr>
              <w:jc w:val="center"/>
              <w:rPr>
                <w:rFonts w:asciiTheme="minorHAnsi" w:hAnsiTheme="minorHAnsi" w:cstheme="minorHAnsi"/>
                <w:sz w:val="20"/>
                <w:szCs w:val="20"/>
              </w:rPr>
            </w:pPr>
            <w:hyperlink r:id="rId10" w:history="1">
              <w:r w:rsidR="007C75A8" w:rsidRPr="00EA5796">
                <w:rPr>
                  <w:rStyle w:val="Hyperlink"/>
                  <w:rFonts w:asciiTheme="minorHAnsi" w:hAnsiTheme="minorHAnsi" w:cstheme="minorHAnsi"/>
                  <w:sz w:val="20"/>
                  <w:szCs w:val="20"/>
                </w:rPr>
                <w:t>Droomduiding</w:t>
              </w:r>
            </w:hyperlink>
          </w:p>
        </w:tc>
        <w:tc>
          <w:tcPr>
            <w:tcW w:w="2114" w:type="dxa"/>
            <w:gridSpan w:val="2"/>
          </w:tcPr>
          <w:p w14:paraId="75C4E7D3" w14:textId="77777777" w:rsidR="007C75A8" w:rsidRDefault="007C75A8" w:rsidP="007C75A8">
            <w:pPr>
              <w:jc w:val="center"/>
              <w:rPr>
                <w:rFonts w:asciiTheme="minorHAnsi" w:hAnsiTheme="minorHAnsi" w:cstheme="minorHAnsi"/>
                <w:sz w:val="20"/>
                <w:szCs w:val="20"/>
              </w:rPr>
            </w:pPr>
          </w:p>
          <w:p w14:paraId="474F1BA6" w14:textId="77777777" w:rsidR="007C75A8" w:rsidRDefault="007C75A8" w:rsidP="007C75A8">
            <w:pPr>
              <w:jc w:val="center"/>
              <w:rPr>
                <w:rFonts w:asciiTheme="minorHAnsi" w:hAnsiTheme="minorHAnsi" w:cstheme="minorHAnsi"/>
                <w:sz w:val="20"/>
                <w:szCs w:val="20"/>
              </w:rPr>
            </w:pPr>
          </w:p>
          <w:p w14:paraId="59DE1AF9" w14:textId="1DFE7EB1" w:rsidR="007C75A8" w:rsidRPr="00FD49C8" w:rsidRDefault="007C75A8" w:rsidP="007C75A8">
            <w:pPr>
              <w:jc w:val="center"/>
              <w:rPr>
                <w:rFonts w:asciiTheme="minorHAnsi" w:hAnsiTheme="minorHAnsi" w:cstheme="minorHAnsi"/>
                <w:sz w:val="20"/>
                <w:szCs w:val="20"/>
              </w:rPr>
            </w:pPr>
          </w:p>
        </w:tc>
        <w:tc>
          <w:tcPr>
            <w:tcW w:w="2212" w:type="dxa"/>
            <w:gridSpan w:val="4"/>
            <w:shd w:val="clear" w:color="auto" w:fill="FFFF00"/>
          </w:tcPr>
          <w:p w14:paraId="18A488E4" w14:textId="7B93123B" w:rsidR="007C75A8" w:rsidRDefault="007C75A8" w:rsidP="007C75A8">
            <w:pPr>
              <w:jc w:val="center"/>
              <w:rPr>
                <w:rFonts w:asciiTheme="minorHAnsi" w:hAnsiTheme="minorHAnsi" w:cstheme="minorHAnsi"/>
                <w:sz w:val="20"/>
                <w:szCs w:val="20"/>
              </w:rPr>
            </w:pPr>
            <w:r>
              <w:rPr>
                <w:rFonts w:asciiTheme="minorHAnsi" w:hAnsiTheme="minorHAnsi" w:cstheme="minorHAnsi"/>
                <w:sz w:val="20"/>
                <w:szCs w:val="20"/>
              </w:rPr>
              <w:t>Nathalie de Jong</w:t>
            </w:r>
            <w:r w:rsidR="00FE07AC">
              <w:rPr>
                <w:rFonts w:asciiTheme="minorHAnsi" w:hAnsiTheme="minorHAnsi" w:cstheme="minorHAnsi"/>
                <w:sz w:val="20"/>
                <w:szCs w:val="20"/>
              </w:rPr>
              <w:t>h</w:t>
            </w:r>
            <w:r>
              <w:rPr>
                <w:rFonts w:asciiTheme="minorHAnsi" w:hAnsiTheme="minorHAnsi" w:cstheme="minorHAnsi"/>
                <w:sz w:val="20"/>
                <w:szCs w:val="20"/>
              </w:rPr>
              <w:t xml:space="preserve"> –</w:t>
            </w:r>
          </w:p>
          <w:p w14:paraId="6129D2DA" w14:textId="7DEF79D1" w:rsidR="007C75A8" w:rsidRPr="00FD49C8" w:rsidRDefault="00EE5652" w:rsidP="007C75A8">
            <w:pPr>
              <w:jc w:val="center"/>
              <w:rPr>
                <w:rFonts w:asciiTheme="minorHAnsi" w:hAnsiTheme="minorHAnsi" w:cstheme="minorHAnsi"/>
                <w:sz w:val="20"/>
                <w:szCs w:val="20"/>
              </w:rPr>
            </w:pPr>
            <w:hyperlink r:id="rId11" w:history="1">
              <w:r w:rsidR="007C75A8" w:rsidRPr="007C75A8">
                <w:rPr>
                  <w:rStyle w:val="Hyperlink"/>
                  <w:rFonts w:asciiTheme="minorHAnsi" w:hAnsiTheme="minorHAnsi" w:cstheme="minorHAnsi"/>
                  <w:sz w:val="20"/>
                  <w:szCs w:val="20"/>
                </w:rPr>
                <w:t>Levenskompasworkshop</w:t>
              </w:r>
            </w:hyperlink>
          </w:p>
        </w:tc>
        <w:tc>
          <w:tcPr>
            <w:tcW w:w="2116" w:type="dxa"/>
            <w:gridSpan w:val="2"/>
            <w:shd w:val="clear" w:color="auto" w:fill="FFFF00"/>
          </w:tcPr>
          <w:p w14:paraId="5F7DAF95" w14:textId="3FC8B179" w:rsidR="007C75A8" w:rsidRDefault="007C75A8" w:rsidP="007C75A8">
            <w:pPr>
              <w:jc w:val="center"/>
              <w:rPr>
                <w:rFonts w:asciiTheme="minorHAnsi" w:hAnsiTheme="minorHAnsi" w:cstheme="minorHAnsi"/>
                <w:sz w:val="20"/>
                <w:szCs w:val="20"/>
              </w:rPr>
            </w:pPr>
            <w:r>
              <w:rPr>
                <w:rFonts w:asciiTheme="minorHAnsi" w:hAnsiTheme="minorHAnsi" w:cstheme="minorHAnsi"/>
                <w:sz w:val="20"/>
                <w:szCs w:val="20"/>
              </w:rPr>
              <w:t>Praktische filosofie –</w:t>
            </w:r>
          </w:p>
          <w:p w14:paraId="16A521E1" w14:textId="2A3FD96E" w:rsidR="007C75A8" w:rsidRPr="00FD49C8" w:rsidRDefault="00EE5652" w:rsidP="007C75A8">
            <w:pPr>
              <w:jc w:val="center"/>
              <w:rPr>
                <w:rFonts w:asciiTheme="minorHAnsi" w:hAnsiTheme="minorHAnsi" w:cstheme="minorHAnsi"/>
                <w:sz w:val="20"/>
                <w:szCs w:val="20"/>
              </w:rPr>
            </w:pPr>
            <w:hyperlink r:id="rId12" w:history="1">
              <w:r w:rsidR="007C75A8" w:rsidRPr="00EA5796">
                <w:rPr>
                  <w:rStyle w:val="Hyperlink"/>
                  <w:rFonts w:asciiTheme="minorHAnsi" w:hAnsiTheme="minorHAnsi" w:cstheme="minorHAnsi"/>
                  <w:sz w:val="20"/>
                  <w:szCs w:val="20"/>
                </w:rPr>
                <w:t>Spirituele wetten</w:t>
              </w:r>
            </w:hyperlink>
          </w:p>
        </w:tc>
        <w:tc>
          <w:tcPr>
            <w:tcW w:w="2116" w:type="dxa"/>
            <w:gridSpan w:val="2"/>
          </w:tcPr>
          <w:p w14:paraId="32BD4AC7" w14:textId="77777777" w:rsidR="007C75A8" w:rsidRPr="00FD49C8" w:rsidRDefault="007C75A8" w:rsidP="007C75A8">
            <w:pPr>
              <w:jc w:val="center"/>
              <w:rPr>
                <w:rFonts w:asciiTheme="minorHAnsi" w:hAnsiTheme="minorHAnsi" w:cstheme="minorHAnsi"/>
                <w:sz w:val="20"/>
                <w:szCs w:val="20"/>
              </w:rPr>
            </w:pPr>
          </w:p>
        </w:tc>
      </w:tr>
      <w:tr w:rsidR="001A55D0" w:rsidRPr="00FD49C8" w14:paraId="6A9946A7" w14:textId="77777777" w:rsidTr="006E3861">
        <w:tc>
          <w:tcPr>
            <w:tcW w:w="1201" w:type="dxa"/>
          </w:tcPr>
          <w:p w14:paraId="19B4F309" w14:textId="37CF2CC2" w:rsidR="001A55D0" w:rsidRPr="00FD49C8" w:rsidRDefault="001A55D0" w:rsidP="007C75A8">
            <w:pPr>
              <w:jc w:val="center"/>
              <w:rPr>
                <w:rFonts w:asciiTheme="minorHAnsi" w:hAnsiTheme="minorHAnsi" w:cstheme="minorHAnsi"/>
                <w:b/>
                <w:bCs/>
                <w:sz w:val="20"/>
                <w:szCs w:val="20"/>
              </w:rPr>
            </w:pPr>
            <w:r w:rsidRPr="00FD49C8">
              <w:rPr>
                <w:rFonts w:asciiTheme="minorHAnsi" w:hAnsiTheme="minorHAnsi" w:cstheme="minorHAnsi"/>
                <w:b/>
                <w:bCs/>
                <w:sz w:val="20"/>
                <w:szCs w:val="20"/>
              </w:rPr>
              <w:t>Bamboe</w:t>
            </w:r>
          </w:p>
        </w:tc>
        <w:tc>
          <w:tcPr>
            <w:tcW w:w="2115" w:type="dxa"/>
            <w:gridSpan w:val="2"/>
            <w:tcBorders>
              <w:top w:val="nil"/>
            </w:tcBorders>
          </w:tcPr>
          <w:p w14:paraId="1D008476" w14:textId="77777777" w:rsidR="001A55D0" w:rsidRPr="00FD49C8" w:rsidRDefault="001A55D0" w:rsidP="007C75A8">
            <w:pPr>
              <w:jc w:val="center"/>
              <w:rPr>
                <w:rFonts w:asciiTheme="minorHAnsi" w:hAnsiTheme="minorHAnsi" w:cstheme="minorHAnsi"/>
                <w:sz w:val="20"/>
                <w:szCs w:val="20"/>
              </w:rPr>
            </w:pPr>
          </w:p>
        </w:tc>
        <w:tc>
          <w:tcPr>
            <w:tcW w:w="2120" w:type="dxa"/>
            <w:gridSpan w:val="2"/>
            <w:shd w:val="clear" w:color="auto" w:fill="FFFF00"/>
          </w:tcPr>
          <w:p w14:paraId="3D525F97" w14:textId="570E6C7E" w:rsidR="001A55D0" w:rsidRDefault="001A55D0" w:rsidP="007C75A8">
            <w:pPr>
              <w:jc w:val="center"/>
              <w:rPr>
                <w:rFonts w:asciiTheme="minorHAnsi" w:hAnsiTheme="minorHAnsi" w:cstheme="minorHAnsi"/>
                <w:sz w:val="20"/>
                <w:szCs w:val="20"/>
              </w:rPr>
            </w:pPr>
            <w:r>
              <w:rPr>
                <w:rFonts w:asciiTheme="minorHAnsi" w:hAnsiTheme="minorHAnsi" w:cstheme="minorHAnsi"/>
                <w:sz w:val="20"/>
                <w:szCs w:val="20"/>
              </w:rPr>
              <w:t>Rileen Noordermeer</w:t>
            </w:r>
          </w:p>
          <w:p w14:paraId="1B46173D" w14:textId="46A0CB83" w:rsidR="001A55D0" w:rsidRPr="00FD49C8" w:rsidRDefault="00EE5652" w:rsidP="007C75A8">
            <w:pPr>
              <w:jc w:val="center"/>
              <w:rPr>
                <w:rFonts w:asciiTheme="minorHAnsi" w:hAnsiTheme="minorHAnsi" w:cstheme="minorHAnsi"/>
                <w:sz w:val="20"/>
                <w:szCs w:val="20"/>
              </w:rPr>
            </w:pPr>
            <w:hyperlink r:id="rId13" w:history="1">
              <w:proofErr w:type="spellStart"/>
              <w:r w:rsidR="001A55D0" w:rsidRPr="007C75A8">
                <w:rPr>
                  <w:rStyle w:val="Hyperlink"/>
                  <w:rFonts w:asciiTheme="minorHAnsi" w:hAnsiTheme="minorHAnsi" w:cstheme="minorHAnsi"/>
                  <w:sz w:val="20"/>
                  <w:szCs w:val="20"/>
                </w:rPr>
                <w:t>Biodanza</w:t>
              </w:r>
              <w:proofErr w:type="spellEnd"/>
            </w:hyperlink>
          </w:p>
        </w:tc>
        <w:tc>
          <w:tcPr>
            <w:tcW w:w="2114" w:type="dxa"/>
            <w:gridSpan w:val="2"/>
          </w:tcPr>
          <w:p w14:paraId="24B70839" w14:textId="77777777" w:rsidR="001A55D0" w:rsidRDefault="001A55D0" w:rsidP="007C75A8">
            <w:pPr>
              <w:jc w:val="center"/>
              <w:rPr>
                <w:rFonts w:asciiTheme="minorHAnsi" w:hAnsiTheme="minorHAnsi" w:cstheme="minorHAnsi"/>
                <w:sz w:val="20"/>
                <w:szCs w:val="20"/>
              </w:rPr>
            </w:pPr>
          </w:p>
          <w:p w14:paraId="1CC33D90" w14:textId="77777777" w:rsidR="001A55D0" w:rsidRDefault="001A55D0" w:rsidP="007C75A8">
            <w:pPr>
              <w:jc w:val="center"/>
              <w:rPr>
                <w:rFonts w:asciiTheme="minorHAnsi" w:hAnsiTheme="minorHAnsi" w:cstheme="minorHAnsi"/>
                <w:sz w:val="20"/>
                <w:szCs w:val="20"/>
              </w:rPr>
            </w:pPr>
          </w:p>
          <w:p w14:paraId="020A0881" w14:textId="77777777" w:rsidR="001A55D0" w:rsidRPr="00FD49C8" w:rsidRDefault="001A55D0" w:rsidP="007C75A8">
            <w:pPr>
              <w:jc w:val="center"/>
              <w:rPr>
                <w:rFonts w:asciiTheme="minorHAnsi" w:hAnsiTheme="minorHAnsi" w:cstheme="minorHAnsi"/>
                <w:sz w:val="20"/>
                <w:szCs w:val="20"/>
              </w:rPr>
            </w:pPr>
          </w:p>
        </w:tc>
        <w:tc>
          <w:tcPr>
            <w:tcW w:w="2164" w:type="dxa"/>
            <w:gridSpan w:val="3"/>
            <w:shd w:val="clear" w:color="auto" w:fill="FFFF00"/>
          </w:tcPr>
          <w:p w14:paraId="2054FA14" w14:textId="77777777" w:rsidR="001A55D0" w:rsidRDefault="001A55D0" w:rsidP="001A55D0">
            <w:pPr>
              <w:jc w:val="center"/>
              <w:rPr>
                <w:rFonts w:asciiTheme="minorHAnsi" w:hAnsiTheme="minorHAnsi" w:cstheme="minorHAnsi"/>
                <w:sz w:val="20"/>
                <w:szCs w:val="20"/>
              </w:rPr>
            </w:pPr>
            <w:r>
              <w:rPr>
                <w:rFonts w:asciiTheme="minorHAnsi" w:hAnsiTheme="minorHAnsi" w:cstheme="minorHAnsi"/>
                <w:sz w:val="20"/>
                <w:szCs w:val="20"/>
              </w:rPr>
              <w:t>GCG Zeeland</w:t>
            </w:r>
          </w:p>
          <w:p w14:paraId="256EA24C" w14:textId="770A9B24" w:rsidR="001A55D0" w:rsidRPr="00FD49C8" w:rsidRDefault="00EE5652" w:rsidP="001A55D0">
            <w:pPr>
              <w:jc w:val="center"/>
              <w:rPr>
                <w:rFonts w:asciiTheme="minorHAnsi" w:hAnsiTheme="minorHAnsi" w:cstheme="minorHAnsi"/>
                <w:sz w:val="20"/>
                <w:szCs w:val="20"/>
              </w:rPr>
            </w:pPr>
            <w:hyperlink r:id="rId14" w:history="1">
              <w:proofErr w:type="spellStart"/>
              <w:r w:rsidR="001A55D0" w:rsidRPr="007C75A8">
                <w:rPr>
                  <w:rStyle w:val="Hyperlink"/>
                  <w:rFonts w:asciiTheme="minorHAnsi" w:hAnsiTheme="minorHAnsi" w:cstheme="minorHAnsi"/>
                  <w:sz w:val="20"/>
                  <w:szCs w:val="20"/>
                </w:rPr>
                <w:t>Qi</w:t>
              </w:r>
              <w:proofErr w:type="spellEnd"/>
              <w:r w:rsidR="001A55D0" w:rsidRPr="007C75A8">
                <w:rPr>
                  <w:rStyle w:val="Hyperlink"/>
                  <w:rFonts w:asciiTheme="minorHAnsi" w:hAnsiTheme="minorHAnsi" w:cstheme="minorHAnsi"/>
                  <w:sz w:val="20"/>
                  <w:szCs w:val="20"/>
                </w:rPr>
                <w:t xml:space="preserve"> gong</w:t>
              </w:r>
            </w:hyperlink>
          </w:p>
        </w:tc>
        <w:tc>
          <w:tcPr>
            <w:tcW w:w="2164" w:type="dxa"/>
            <w:gridSpan w:val="3"/>
            <w:shd w:val="clear" w:color="auto" w:fill="FFFF00"/>
          </w:tcPr>
          <w:p w14:paraId="6CEEB806" w14:textId="77777777" w:rsidR="001A55D0" w:rsidRDefault="001A55D0" w:rsidP="001A55D0">
            <w:pPr>
              <w:jc w:val="center"/>
              <w:rPr>
                <w:rFonts w:asciiTheme="minorHAnsi" w:hAnsiTheme="minorHAnsi" w:cstheme="minorHAnsi"/>
                <w:sz w:val="20"/>
                <w:szCs w:val="20"/>
              </w:rPr>
            </w:pPr>
            <w:r>
              <w:rPr>
                <w:rFonts w:asciiTheme="minorHAnsi" w:hAnsiTheme="minorHAnsi" w:cstheme="minorHAnsi"/>
                <w:sz w:val="20"/>
                <w:szCs w:val="20"/>
              </w:rPr>
              <w:t>GCG Zeeland</w:t>
            </w:r>
          </w:p>
          <w:p w14:paraId="5E341B20" w14:textId="1D16B970" w:rsidR="001A55D0" w:rsidRPr="00FD49C8" w:rsidRDefault="00EE5652" w:rsidP="001A55D0">
            <w:pPr>
              <w:jc w:val="center"/>
              <w:rPr>
                <w:rFonts w:asciiTheme="minorHAnsi" w:hAnsiTheme="minorHAnsi" w:cstheme="minorHAnsi"/>
                <w:sz w:val="20"/>
                <w:szCs w:val="20"/>
              </w:rPr>
            </w:pPr>
            <w:hyperlink r:id="rId15" w:history="1">
              <w:proofErr w:type="spellStart"/>
              <w:r w:rsidR="001A55D0" w:rsidRPr="007C75A8">
                <w:rPr>
                  <w:rStyle w:val="Hyperlink"/>
                  <w:rFonts w:asciiTheme="minorHAnsi" w:hAnsiTheme="minorHAnsi" w:cstheme="minorHAnsi"/>
                  <w:sz w:val="20"/>
                  <w:szCs w:val="20"/>
                </w:rPr>
                <w:t>Qi</w:t>
              </w:r>
              <w:proofErr w:type="spellEnd"/>
              <w:r w:rsidR="001A55D0" w:rsidRPr="007C75A8">
                <w:rPr>
                  <w:rStyle w:val="Hyperlink"/>
                  <w:rFonts w:asciiTheme="minorHAnsi" w:hAnsiTheme="minorHAnsi" w:cstheme="minorHAnsi"/>
                  <w:sz w:val="20"/>
                  <w:szCs w:val="20"/>
                </w:rPr>
                <w:t xml:space="preserve"> gong</w:t>
              </w:r>
            </w:hyperlink>
          </w:p>
        </w:tc>
        <w:tc>
          <w:tcPr>
            <w:tcW w:w="2116" w:type="dxa"/>
            <w:gridSpan w:val="2"/>
            <w:shd w:val="clear" w:color="auto" w:fill="FFFF00"/>
          </w:tcPr>
          <w:p w14:paraId="367FE1DA" w14:textId="7CD373CD" w:rsidR="001A55D0" w:rsidRDefault="001A55D0" w:rsidP="007C75A8">
            <w:pPr>
              <w:jc w:val="center"/>
              <w:rPr>
                <w:rFonts w:asciiTheme="minorHAnsi" w:hAnsiTheme="minorHAnsi" w:cstheme="minorHAnsi"/>
                <w:sz w:val="20"/>
                <w:szCs w:val="20"/>
              </w:rPr>
            </w:pPr>
            <w:r>
              <w:rPr>
                <w:rFonts w:asciiTheme="minorHAnsi" w:hAnsiTheme="minorHAnsi" w:cstheme="minorHAnsi"/>
                <w:sz w:val="20"/>
                <w:szCs w:val="20"/>
              </w:rPr>
              <w:t>Rileen Noordermeer</w:t>
            </w:r>
          </w:p>
          <w:p w14:paraId="245EF993" w14:textId="073C989F" w:rsidR="001A55D0" w:rsidRPr="00FD49C8" w:rsidRDefault="00EE5652" w:rsidP="007C75A8">
            <w:pPr>
              <w:jc w:val="center"/>
              <w:rPr>
                <w:rFonts w:asciiTheme="minorHAnsi" w:hAnsiTheme="minorHAnsi" w:cstheme="minorHAnsi"/>
                <w:sz w:val="20"/>
                <w:szCs w:val="20"/>
              </w:rPr>
            </w:pPr>
            <w:hyperlink r:id="rId16" w:history="1">
              <w:proofErr w:type="spellStart"/>
              <w:r w:rsidR="001A55D0" w:rsidRPr="007C75A8">
                <w:rPr>
                  <w:rStyle w:val="Hyperlink"/>
                  <w:rFonts w:asciiTheme="minorHAnsi" w:hAnsiTheme="minorHAnsi" w:cstheme="minorHAnsi"/>
                  <w:sz w:val="20"/>
                  <w:szCs w:val="20"/>
                </w:rPr>
                <w:t>Biodanza</w:t>
              </w:r>
              <w:proofErr w:type="spellEnd"/>
            </w:hyperlink>
          </w:p>
        </w:tc>
      </w:tr>
    </w:tbl>
    <w:p w14:paraId="0355DE40" w14:textId="6EE97360" w:rsidR="00E776F5" w:rsidRDefault="00E776F5">
      <w:pPr>
        <w:rPr>
          <w:rFonts w:asciiTheme="minorHAnsi" w:hAnsiTheme="minorHAnsi" w:cstheme="minorHAnsi"/>
          <w:sz w:val="20"/>
          <w:szCs w:val="20"/>
        </w:rPr>
      </w:pPr>
    </w:p>
    <w:p w14:paraId="0CFC1181" w14:textId="77777777" w:rsidR="00E776F5" w:rsidRDefault="00E776F5">
      <w:pPr>
        <w:rPr>
          <w:rFonts w:asciiTheme="minorHAnsi" w:hAnsiTheme="minorHAnsi" w:cstheme="minorHAnsi"/>
          <w:sz w:val="20"/>
          <w:szCs w:val="20"/>
        </w:rPr>
      </w:pPr>
      <w:r>
        <w:rPr>
          <w:rFonts w:asciiTheme="minorHAnsi" w:hAnsiTheme="minorHAnsi" w:cstheme="minorHAnsi"/>
          <w:sz w:val="20"/>
          <w:szCs w:val="20"/>
        </w:rPr>
        <w:br w:type="page"/>
      </w:r>
    </w:p>
    <w:p w14:paraId="4E13F6A2" w14:textId="2E2E3B2D" w:rsidR="00FD49C8" w:rsidRPr="00E776F5" w:rsidRDefault="00E776F5" w:rsidP="00E776F5">
      <w:pPr>
        <w:jc w:val="center"/>
        <w:rPr>
          <w:rFonts w:asciiTheme="minorHAnsi" w:hAnsiTheme="minorHAnsi" w:cstheme="minorHAnsi"/>
          <w:sz w:val="96"/>
          <w:szCs w:val="96"/>
        </w:rPr>
      </w:pPr>
      <w:r w:rsidRPr="00E776F5">
        <w:rPr>
          <w:rFonts w:asciiTheme="minorHAnsi" w:hAnsiTheme="minorHAnsi" w:cstheme="minorHAnsi"/>
          <w:sz w:val="96"/>
          <w:szCs w:val="96"/>
        </w:rPr>
        <w:lastRenderedPageBreak/>
        <w:t>Roos</w:t>
      </w:r>
    </w:p>
    <w:p w14:paraId="3EA0F667" w14:textId="4019AB14" w:rsidR="00E776F5" w:rsidRDefault="00E776F5" w:rsidP="00E776F5">
      <w:pPr>
        <w:jc w:val="center"/>
        <w:rPr>
          <w:rFonts w:asciiTheme="minorHAnsi" w:hAnsiTheme="minorHAnsi" w:cstheme="minorHAnsi"/>
          <w:sz w:val="48"/>
          <w:szCs w:val="48"/>
        </w:rPr>
      </w:pPr>
    </w:p>
    <w:p w14:paraId="33C4FA0E" w14:textId="5FDE009B" w:rsidR="00E776F5" w:rsidRDefault="00E776F5" w:rsidP="00E776F5">
      <w:pPr>
        <w:jc w:val="center"/>
        <w:rPr>
          <w:rFonts w:asciiTheme="minorHAnsi" w:hAnsiTheme="minorHAnsi" w:cstheme="minorHAnsi"/>
          <w:sz w:val="48"/>
          <w:szCs w:val="48"/>
        </w:rPr>
      </w:pPr>
      <w:r>
        <w:rPr>
          <w:rFonts w:asciiTheme="minorHAnsi" w:hAnsiTheme="minorHAnsi" w:cstheme="minorHAnsi"/>
          <w:sz w:val="48"/>
          <w:szCs w:val="48"/>
        </w:rPr>
        <w:t xml:space="preserve">11.00-12.00 Piet Douma – </w:t>
      </w:r>
      <w:proofErr w:type="spellStart"/>
      <w:r>
        <w:rPr>
          <w:rFonts w:asciiTheme="minorHAnsi" w:hAnsiTheme="minorHAnsi" w:cstheme="minorHAnsi"/>
          <w:sz w:val="48"/>
          <w:szCs w:val="48"/>
        </w:rPr>
        <w:t>Divine</w:t>
      </w:r>
      <w:proofErr w:type="spellEnd"/>
      <w:r>
        <w:rPr>
          <w:rFonts w:asciiTheme="minorHAnsi" w:hAnsiTheme="minorHAnsi" w:cstheme="minorHAnsi"/>
          <w:sz w:val="48"/>
          <w:szCs w:val="48"/>
        </w:rPr>
        <w:t xml:space="preserve"> </w:t>
      </w:r>
      <w:proofErr w:type="spellStart"/>
      <w:r>
        <w:rPr>
          <w:rFonts w:asciiTheme="minorHAnsi" w:hAnsiTheme="minorHAnsi" w:cstheme="minorHAnsi"/>
          <w:sz w:val="48"/>
          <w:szCs w:val="48"/>
        </w:rPr>
        <w:t>Healing</w:t>
      </w:r>
      <w:proofErr w:type="spellEnd"/>
      <w:r>
        <w:rPr>
          <w:rFonts w:asciiTheme="minorHAnsi" w:hAnsiTheme="minorHAnsi" w:cstheme="minorHAnsi"/>
          <w:sz w:val="48"/>
          <w:szCs w:val="48"/>
        </w:rPr>
        <w:t xml:space="preserve"> Power</w:t>
      </w:r>
    </w:p>
    <w:p w14:paraId="62CA1C63" w14:textId="7EAFF93F" w:rsidR="00E776F5" w:rsidRDefault="00E776F5" w:rsidP="00E776F5">
      <w:pPr>
        <w:jc w:val="center"/>
        <w:rPr>
          <w:rFonts w:asciiTheme="minorHAnsi" w:hAnsiTheme="minorHAnsi" w:cstheme="minorHAnsi"/>
          <w:sz w:val="48"/>
          <w:szCs w:val="48"/>
        </w:rPr>
      </w:pPr>
    </w:p>
    <w:p w14:paraId="3FF9ECAF" w14:textId="31001855" w:rsidR="00E776F5" w:rsidRDefault="00E776F5" w:rsidP="00E776F5">
      <w:pPr>
        <w:jc w:val="center"/>
        <w:rPr>
          <w:rFonts w:asciiTheme="minorHAnsi" w:hAnsiTheme="minorHAnsi" w:cstheme="minorHAnsi"/>
          <w:sz w:val="48"/>
          <w:szCs w:val="48"/>
        </w:rPr>
      </w:pPr>
      <w:r>
        <w:rPr>
          <w:rFonts w:asciiTheme="minorHAnsi" w:hAnsiTheme="minorHAnsi" w:cstheme="minorHAnsi"/>
          <w:sz w:val="48"/>
          <w:szCs w:val="48"/>
        </w:rPr>
        <w:t xml:space="preserve">13.00-14.00 Petra </w:t>
      </w:r>
      <w:proofErr w:type="spellStart"/>
      <w:r>
        <w:rPr>
          <w:rFonts w:asciiTheme="minorHAnsi" w:hAnsiTheme="minorHAnsi" w:cstheme="minorHAnsi"/>
          <w:sz w:val="48"/>
          <w:szCs w:val="48"/>
        </w:rPr>
        <w:t>Kruse</w:t>
      </w:r>
      <w:proofErr w:type="spellEnd"/>
      <w:r>
        <w:rPr>
          <w:rFonts w:asciiTheme="minorHAnsi" w:hAnsiTheme="minorHAnsi" w:cstheme="minorHAnsi"/>
          <w:sz w:val="48"/>
          <w:szCs w:val="48"/>
        </w:rPr>
        <w:t xml:space="preserve"> </w:t>
      </w:r>
      <w:r w:rsidR="00A72935">
        <w:rPr>
          <w:rFonts w:asciiTheme="minorHAnsi" w:hAnsiTheme="minorHAnsi" w:cstheme="minorHAnsi"/>
          <w:sz w:val="48"/>
          <w:szCs w:val="48"/>
        </w:rPr>
        <w:t xml:space="preserve">(Atelier Ontluik) </w:t>
      </w:r>
      <w:r>
        <w:rPr>
          <w:rFonts w:asciiTheme="minorHAnsi" w:hAnsiTheme="minorHAnsi" w:cstheme="minorHAnsi"/>
          <w:sz w:val="48"/>
          <w:szCs w:val="48"/>
        </w:rPr>
        <w:t>– Intuïtief creëren</w:t>
      </w:r>
    </w:p>
    <w:p w14:paraId="72EF9DBD" w14:textId="77777777" w:rsidR="00E776F5" w:rsidRDefault="00E776F5" w:rsidP="00E776F5">
      <w:pPr>
        <w:jc w:val="center"/>
        <w:rPr>
          <w:rFonts w:asciiTheme="minorHAnsi" w:hAnsiTheme="minorHAnsi" w:cstheme="minorHAnsi"/>
          <w:sz w:val="48"/>
          <w:szCs w:val="48"/>
        </w:rPr>
      </w:pPr>
    </w:p>
    <w:p w14:paraId="082C4D8F" w14:textId="7FC16755" w:rsidR="00E776F5" w:rsidRDefault="00E776F5" w:rsidP="00E776F5">
      <w:pPr>
        <w:jc w:val="center"/>
        <w:rPr>
          <w:rFonts w:asciiTheme="minorHAnsi" w:hAnsiTheme="minorHAnsi" w:cstheme="minorHAnsi"/>
          <w:sz w:val="48"/>
          <w:szCs w:val="48"/>
        </w:rPr>
      </w:pPr>
      <w:r>
        <w:rPr>
          <w:rFonts w:asciiTheme="minorHAnsi" w:hAnsiTheme="minorHAnsi" w:cstheme="minorHAnsi"/>
          <w:sz w:val="48"/>
          <w:szCs w:val="48"/>
        </w:rPr>
        <w:t>14.30-15.30 Käthe Postema – Spirituele activiteit</w:t>
      </w:r>
    </w:p>
    <w:p w14:paraId="39A61C8B" w14:textId="77777777" w:rsidR="00E776F5" w:rsidRDefault="00E776F5">
      <w:pPr>
        <w:rPr>
          <w:rFonts w:asciiTheme="minorHAnsi" w:hAnsiTheme="minorHAnsi" w:cstheme="minorHAnsi"/>
          <w:sz w:val="48"/>
          <w:szCs w:val="48"/>
        </w:rPr>
      </w:pPr>
      <w:r>
        <w:rPr>
          <w:rFonts w:asciiTheme="minorHAnsi" w:hAnsiTheme="minorHAnsi" w:cstheme="minorHAnsi"/>
          <w:sz w:val="48"/>
          <w:szCs w:val="48"/>
        </w:rPr>
        <w:br w:type="page"/>
      </w:r>
    </w:p>
    <w:p w14:paraId="7707C299" w14:textId="1A71AD6B" w:rsidR="00E776F5" w:rsidRDefault="00E776F5" w:rsidP="00E776F5">
      <w:pPr>
        <w:jc w:val="center"/>
        <w:rPr>
          <w:rFonts w:asciiTheme="minorHAnsi" w:hAnsiTheme="minorHAnsi" w:cstheme="minorHAnsi"/>
          <w:sz w:val="96"/>
          <w:szCs w:val="96"/>
        </w:rPr>
      </w:pPr>
      <w:r>
        <w:rPr>
          <w:rFonts w:asciiTheme="minorHAnsi" w:hAnsiTheme="minorHAnsi" w:cstheme="minorHAnsi"/>
          <w:sz w:val="96"/>
          <w:szCs w:val="96"/>
        </w:rPr>
        <w:lastRenderedPageBreak/>
        <w:t>Lotus</w:t>
      </w:r>
    </w:p>
    <w:p w14:paraId="1616AC21" w14:textId="7ED621AF" w:rsidR="00E776F5" w:rsidRDefault="00E776F5" w:rsidP="00E776F5">
      <w:pPr>
        <w:jc w:val="center"/>
        <w:rPr>
          <w:rFonts w:asciiTheme="minorHAnsi" w:hAnsiTheme="minorHAnsi" w:cstheme="minorHAnsi"/>
          <w:sz w:val="48"/>
          <w:szCs w:val="48"/>
        </w:rPr>
      </w:pPr>
    </w:p>
    <w:p w14:paraId="77D74383" w14:textId="54088683" w:rsidR="00E776F5" w:rsidRDefault="00E776F5" w:rsidP="00E776F5">
      <w:pPr>
        <w:jc w:val="center"/>
        <w:rPr>
          <w:rFonts w:asciiTheme="minorHAnsi" w:hAnsiTheme="minorHAnsi" w:cstheme="minorHAnsi"/>
          <w:sz w:val="48"/>
          <w:szCs w:val="48"/>
        </w:rPr>
      </w:pPr>
      <w:r>
        <w:rPr>
          <w:rFonts w:asciiTheme="minorHAnsi" w:hAnsiTheme="minorHAnsi" w:cstheme="minorHAnsi"/>
          <w:sz w:val="48"/>
          <w:szCs w:val="48"/>
        </w:rPr>
        <w:t xml:space="preserve">Satsavya Mertens – </w:t>
      </w:r>
      <w:proofErr w:type="spellStart"/>
      <w:r>
        <w:rPr>
          <w:rFonts w:asciiTheme="minorHAnsi" w:hAnsiTheme="minorHAnsi" w:cstheme="minorHAnsi"/>
          <w:sz w:val="48"/>
          <w:szCs w:val="48"/>
        </w:rPr>
        <w:t>ZipZen</w:t>
      </w:r>
      <w:proofErr w:type="spellEnd"/>
    </w:p>
    <w:p w14:paraId="0A27D6C2" w14:textId="77777777" w:rsidR="00E776F5" w:rsidRDefault="00E776F5" w:rsidP="00E776F5">
      <w:pPr>
        <w:jc w:val="center"/>
        <w:rPr>
          <w:rFonts w:asciiTheme="minorHAnsi" w:hAnsiTheme="minorHAnsi" w:cstheme="minorHAnsi"/>
          <w:sz w:val="48"/>
          <w:szCs w:val="48"/>
        </w:rPr>
      </w:pPr>
    </w:p>
    <w:p w14:paraId="08DD54C7" w14:textId="4DB4ABB7" w:rsidR="00E776F5" w:rsidRPr="00EE5652" w:rsidRDefault="00E776F5" w:rsidP="00E776F5">
      <w:pPr>
        <w:jc w:val="center"/>
        <w:rPr>
          <w:rFonts w:asciiTheme="minorHAnsi" w:hAnsiTheme="minorHAnsi" w:cstheme="minorHAnsi"/>
          <w:sz w:val="48"/>
          <w:szCs w:val="48"/>
          <w:lang w:val="en-US"/>
        </w:rPr>
      </w:pPr>
      <w:r w:rsidRPr="00EE5652">
        <w:rPr>
          <w:rFonts w:asciiTheme="minorHAnsi" w:hAnsiTheme="minorHAnsi" w:cstheme="minorHAnsi"/>
          <w:sz w:val="48"/>
          <w:szCs w:val="48"/>
          <w:lang w:val="en-US"/>
        </w:rPr>
        <w:t>10.00-11.00 Hypnosis with Symbolism</w:t>
      </w:r>
    </w:p>
    <w:p w14:paraId="3A4B2905" w14:textId="5124213C" w:rsidR="00E776F5" w:rsidRPr="00EE5652" w:rsidRDefault="00E776F5" w:rsidP="00E776F5">
      <w:pPr>
        <w:jc w:val="center"/>
        <w:rPr>
          <w:rFonts w:asciiTheme="minorHAnsi" w:hAnsiTheme="minorHAnsi" w:cstheme="minorHAnsi"/>
          <w:sz w:val="48"/>
          <w:szCs w:val="48"/>
          <w:lang w:val="en-US"/>
        </w:rPr>
      </w:pPr>
      <w:r w:rsidRPr="00EE5652">
        <w:rPr>
          <w:rFonts w:asciiTheme="minorHAnsi" w:hAnsiTheme="minorHAnsi" w:cstheme="minorHAnsi"/>
          <w:sz w:val="48"/>
          <w:szCs w:val="48"/>
          <w:lang w:val="en-US"/>
        </w:rPr>
        <w:t xml:space="preserve">11.00-12.00 </w:t>
      </w:r>
      <w:proofErr w:type="spellStart"/>
      <w:r w:rsidRPr="00EE5652">
        <w:rPr>
          <w:rFonts w:asciiTheme="minorHAnsi" w:hAnsiTheme="minorHAnsi" w:cstheme="minorHAnsi"/>
          <w:sz w:val="48"/>
          <w:szCs w:val="48"/>
          <w:lang w:val="en-US"/>
        </w:rPr>
        <w:t>Houdingseducatie</w:t>
      </w:r>
      <w:proofErr w:type="spellEnd"/>
      <w:r w:rsidRPr="00EE5652">
        <w:rPr>
          <w:rFonts w:asciiTheme="minorHAnsi" w:hAnsiTheme="minorHAnsi" w:cstheme="minorHAnsi"/>
          <w:sz w:val="48"/>
          <w:szCs w:val="48"/>
          <w:lang w:val="en-US"/>
        </w:rPr>
        <w:t xml:space="preserve"> </w:t>
      </w:r>
      <w:proofErr w:type="spellStart"/>
      <w:r w:rsidRPr="00EE5652">
        <w:rPr>
          <w:rFonts w:asciiTheme="minorHAnsi" w:hAnsiTheme="minorHAnsi" w:cstheme="minorHAnsi"/>
          <w:sz w:val="48"/>
          <w:szCs w:val="48"/>
          <w:lang w:val="en-US"/>
        </w:rPr>
        <w:t>Mentastics</w:t>
      </w:r>
      <w:proofErr w:type="spellEnd"/>
    </w:p>
    <w:p w14:paraId="721BDF20" w14:textId="324BB0C8" w:rsidR="00E776F5" w:rsidRPr="00EE5652" w:rsidRDefault="00E776F5" w:rsidP="00E776F5">
      <w:pPr>
        <w:jc w:val="center"/>
        <w:rPr>
          <w:rFonts w:asciiTheme="minorHAnsi" w:hAnsiTheme="minorHAnsi" w:cstheme="minorHAnsi"/>
          <w:sz w:val="48"/>
          <w:szCs w:val="48"/>
          <w:lang w:val="en-US"/>
        </w:rPr>
      </w:pPr>
    </w:p>
    <w:p w14:paraId="1CC9C0B3" w14:textId="3712BCE6" w:rsidR="00E776F5" w:rsidRPr="00EE5652" w:rsidRDefault="00E776F5" w:rsidP="00E776F5">
      <w:pPr>
        <w:jc w:val="center"/>
        <w:rPr>
          <w:rFonts w:asciiTheme="minorHAnsi" w:hAnsiTheme="minorHAnsi" w:cstheme="minorHAnsi"/>
          <w:sz w:val="48"/>
          <w:szCs w:val="48"/>
          <w:lang w:val="en-US"/>
        </w:rPr>
      </w:pPr>
      <w:r w:rsidRPr="00EE5652">
        <w:rPr>
          <w:rFonts w:asciiTheme="minorHAnsi" w:hAnsiTheme="minorHAnsi" w:cstheme="minorHAnsi"/>
          <w:sz w:val="48"/>
          <w:szCs w:val="48"/>
          <w:lang w:val="en-US"/>
        </w:rPr>
        <w:t>14.00-15.00 Osho-</w:t>
      </w:r>
      <w:proofErr w:type="spellStart"/>
      <w:r w:rsidRPr="00EE5652">
        <w:rPr>
          <w:rFonts w:asciiTheme="minorHAnsi" w:hAnsiTheme="minorHAnsi" w:cstheme="minorHAnsi"/>
          <w:sz w:val="48"/>
          <w:szCs w:val="48"/>
          <w:lang w:val="en-US"/>
        </w:rPr>
        <w:t>meditatie</w:t>
      </w:r>
      <w:proofErr w:type="spellEnd"/>
    </w:p>
    <w:p w14:paraId="64E58D48" w14:textId="6A8704CC" w:rsidR="00E776F5" w:rsidRDefault="00E776F5" w:rsidP="00E776F5">
      <w:pPr>
        <w:jc w:val="center"/>
        <w:rPr>
          <w:rFonts w:asciiTheme="minorHAnsi" w:hAnsiTheme="minorHAnsi" w:cstheme="minorHAnsi"/>
          <w:sz w:val="48"/>
          <w:szCs w:val="48"/>
        </w:rPr>
      </w:pPr>
      <w:r>
        <w:rPr>
          <w:rFonts w:asciiTheme="minorHAnsi" w:hAnsiTheme="minorHAnsi" w:cstheme="minorHAnsi"/>
          <w:sz w:val="48"/>
          <w:szCs w:val="48"/>
        </w:rPr>
        <w:t xml:space="preserve">15.00-16.00 </w:t>
      </w:r>
      <w:proofErr w:type="spellStart"/>
      <w:r>
        <w:rPr>
          <w:rFonts w:asciiTheme="minorHAnsi" w:hAnsiTheme="minorHAnsi" w:cstheme="minorHAnsi"/>
          <w:sz w:val="48"/>
          <w:szCs w:val="48"/>
        </w:rPr>
        <w:t>Träger</w:t>
      </w:r>
      <w:proofErr w:type="spellEnd"/>
    </w:p>
    <w:p w14:paraId="58CFEF75" w14:textId="77777777" w:rsidR="00E776F5" w:rsidRDefault="00E776F5">
      <w:pPr>
        <w:rPr>
          <w:rFonts w:asciiTheme="minorHAnsi" w:hAnsiTheme="minorHAnsi" w:cstheme="minorHAnsi"/>
          <w:sz w:val="48"/>
          <w:szCs w:val="48"/>
        </w:rPr>
      </w:pPr>
      <w:r>
        <w:rPr>
          <w:rFonts w:asciiTheme="minorHAnsi" w:hAnsiTheme="minorHAnsi" w:cstheme="minorHAnsi"/>
          <w:sz w:val="48"/>
          <w:szCs w:val="48"/>
        </w:rPr>
        <w:br w:type="page"/>
      </w:r>
    </w:p>
    <w:p w14:paraId="1F1B0477" w14:textId="411BB6F3" w:rsidR="00E776F5" w:rsidRDefault="00E776F5" w:rsidP="00E776F5">
      <w:pPr>
        <w:jc w:val="center"/>
        <w:rPr>
          <w:rFonts w:asciiTheme="minorHAnsi" w:hAnsiTheme="minorHAnsi" w:cstheme="minorHAnsi"/>
          <w:sz w:val="96"/>
          <w:szCs w:val="96"/>
        </w:rPr>
      </w:pPr>
      <w:r w:rsidRPr="00E776F5">
        <w:rPr>
          <w:rFonts w:asciiTheme="minorHAnsi" w:hAnsiTheme="minorHAnsi" w:cstheme="minorHAnsi"/>
          <w:sz w:val="96"/>
          <w:szCs w:val="96"/>
        </w:rPr>
        <w:lastRenderedPageBreak/>
        <w:t>Lelie</w:t>
      </w:r>
    </w:p>
    <w:p w14:paraId="5F465C6C" w14:textId="659C8F9A" w:rsidR="00E776F5" w:rsidRDefault="00E776F5" w:rsidP="00E776F5">
      <w:pPr>
        <w:jc w:val="center"/>
        <w:rPr>
          <w:rFonts w:asciiTheme="minorHAnsi" w:hAnsiTheme="minorHAnsi" w:cstheme="minorHAnsi"/>
          <w:sz w:val="48"/>
          <w:szCs w:val="48"/>
        </w:rPr>
      </w:pPr>
    </w:p>
    <w:p w14:paraId="423DE0DC" w14:textId="471A0D97" w:rsidR="00E776F5" w:rsidRDefault="00E776F5" w:rsidP="00E776F5">
      <w:pPr>
        <w:jc w:val="center"/>
        <w:rPr>
          <w:rFonts w:asciiTheme="minorHAnsi" w:hAnsiTheme="minorHAnsi" w:cstheme="minorHAnsi"/>
          <w:sz w:val="48"/>
          <w:szCs w:val="48"/>
        </w:rPr>
      </w:pPr>
      <w:r>
        <w:rPr>
          <w:rFonts w:asciiTheme="minorHAnsi" w:hAnsiTheme="minorHAnsi" w:cstheme="minorHAnsi"/>
          <w:sz w:val="48"/>
          <w:szCs w:val="48"/>
        </w:rPr>
        <w:t xml:space="preserve">10.00-11.00 Praktische Filosofie </w:t>
      </w:r>
      <w:r w:rsidR="00A72935">
        <w:rPr>
          <w:rFonts w:asciiTheme="minorHAnsi" w:hAnsiTheme="minorHAnsi" w:cstheme="minorHAnsi"/>
          <w:sz w:val="48"/>
          <w:szCs w:val="48"/>
        </w:rPr>
        <w:t xml:space="preserve">(SPFZ) </w:t>
      </w:r>
      <w:r>
        <w:rPr>
          <w:rFonts w:asciiTheme="minorHAnsi" w:hAnsiTheme="minorHAnsi" w:cstheme="minorHAnsi"/>
          <w:sz w:val="48"/>
          <w:szCs w:val="48"/>
        </w:rPr>
        <w:t>– Innerlijke veiligheid</w:t>
      </w:r>
    </w:p>
    <w:p w14:paraId="5F2163B0" w14:textId="119AAAEE" w:rsidR="00E776F5" w:rsidRDefault="00E776F5" w:rsidP="00E776F5">
      <w:pPr>
        <w:jc w:val="center"/>
        <w:rPr>
          <w:rFonts w:asciiTheme="minorHAnsi" w:hAnsiTheme="minorHAnsi" w:cstheme="minorHAnsi"/>
          <w:sz w:val="48"/>
          <w:szCs w:val="48"/>
        </w:rPr>
      </w:pPr>
      <w:r>
        <w:rPr>
          <w:rFonts w:asciiTheme="minorHAnsi" w:hAnsiTheme="minorHAnsi" w:cstheme="minorHAnsi"/>
          <w:sz w:val="48"/>
          <w:szCs w:val="48"/>
        </w:rPr>
        <w:t xml:space="preserve">11.00-12.00 Marga de Haas </w:t>
      </w:r>
      <w:r w:rsidR="00A72935">
        <w:rPr>
          <w:rFonts w:asciiTheme="minorHAnsi" w:hAnsiTheme="minorHAnsi" w:cstheme="minorHAnsi"/>
          <w:sz w:val="48"/>
          <w:szCs w:val="48"/>
        </w:rPr>
        <w:t>(Leven van Binnenuit)</w:t>
      </w:r>
      <w:r>
        <w:rPr>
          <w:rFonts w:asciiTheme="minorHAnsi" w:hAnsiTheme="minorHAnsi" w:cstheme="minorHAnsi"/>
          <w:sz w:val="48"/>
          <w:szCs w:val="48"/>
        </w:rPr>
        <w:t>– Droomduiding</w:t>
      </w:r>
    </w:p>
    <w:p w14:paraId="66256970" w14:textId="1C2A9E77" w:rsidR="00E776F5" w:rsidRDefault="00E776F5" w:rsidP="00E776F5">
      <w:pPr>
        <w:jc w:val="center"/>
        <w:rPr>
          <w:rFonts w:asciiTheme="minorHAnsi" w:hAnsiTheme="minorHAnsi" w:cstheme="minorHAnsi"/>
          <w:sz w:val="48"/>
          <w:szCs w:val="48"/>
        </w:rPr>
      </w:pPr>
    </w:p>
    <w:p w14:paraId="2A0DECC2" w14:textId="6CAB8BA1" w:rsidR="00E776F5" w:rsidRDefault="00E776F5" w:rsidP="00E776F5">
      <w:pPr>
        <w:jc w:val="center"/>
        <w:rPr>
          <w:rFonts w:asciiTheme="minorHAnsi" w:hAnsiTheme="minorHAnsi" w:cstheme="minorHAnsi"/>
          <w:sz w:val="48"/>
          <w:szCs w:val="48"/>
        </w:rPr>
      </w:pPr>
      <w:r>
        <w:rPr>
          <w:rFonts w:asciiTheme="minorHAnsi" w:hAnsiTheme="minorHAnsi" w:cstheme="minorHAnsi"/>
          <w:sz w:val="48"/>
          <w:szCs w:val="48"/>
        </w:rPr>
        <w:t>13.00-14.00 Nathalie de Jongh – Levenskompasworkshop</w:t>
      </w:r>
    </w:p>
    <w:p w14:paraId="0C18823F" w14:textId="4798CB1E" w:rsidR="00E776F5" w:rsidRDefault="00E776F5" w:rsidP="00E776F5">
      <w:pPr>
        <w:jc w:val="center"/>
        <w:rPr>
          <w:rFonts w:asciiTheme="minorHAnsi" w:hAnsiTheme="minorHAnsi" w:cstheme="minorHAnsi"/>
          <w:sz w:val="48"/>
          <w:szCs w:val="48"/>
        </w:rPr>
      </w:pPr>
      <w:r>
        <w:rPr>
          <w:rFonts w:asciiTheme="minorHAnsi" w:hAnsiTheme="minorHAnsi" w:cstheme="minorHAnsi"/>
          <w:sz w:val="48"/>
          <w:szCs w:val="48"/>
        </w:rPr>
        <w:t xml:space="preserve">14.00-15.00 Praktische Filosofie </w:t>
      </w:r>
      <w:r w:rsidR="00A72935">
        <w:rPr>
          <w:rFonts w:asciiTheme="minorHAnsi" w:hAnsiTheme="minorHAnsi" w:cstheme="minorHAnsi"/>
          <w:sz w:val="48"/>
          <w:szCs w:val="48"/>
        </w:rPr>
        <w:t>(SPFZ)</w:t>
      </w:r>
      <w:r>
        <w:rPr>
          <w:rFonts w:asciiTheme="minorHAnsi" w:hAnsiTheme="minorHAnsi" w:cstheme="minorHAnsi"/>
          <w:sz w:val="48"/>
          <w:szCs w:val="48"/>
        </w:rPr>
        <w:t>– Spirituele wetten</w:t>
      </w:r>
    </w:p>
    <w:p w14:paraId="4EC451B8" w14:textId="5C7FCDFE" w:rsidR="00E776F5" w:rsidRDefault="00E776F5">
      <w:pPr>
        <w:rPr>
          <w:rFonts w:asciiTheme="minorHAnsi" w:hAnsiTheme="minorHAnsi" w:cstheme="minorHAnsi"/>
          <w:sz w:val="48"/>
          <w:szCs w:val="48"/>
        </w:rPr>
      </w:pPr>
      <w:r>
        <w:rPr>
          <w:rFonts w:asciiTheme="minorHAnsi" w:hAnsiTheme="minorHAnsi" w:cstheme="minorHAnsi"/>
          <w:sz w:val="48"/>
          <w:szCs w:val="48"/>
        </w:rPr>
        <w:br w:type="page"/>
      </w:r>
    </w:p>
    <w:p w14:paraId="2E0E746C" w14:textId="2B91DBDD" w:rsidR="00E776F5" w:rsidRDefault="00A72935" w:rsidP="00E776F5">
      <w:pPr>
        <w:jc w:val="center"/>
        <w:rPr>
          <w:rFonts w:asciiTheme="minorHAnsi" w:hAnsiTheme="minorHAnsi" w:cstheme="minorHAnsi"/>
          <w:sz w:val="96"/>
          <w:szCs w:val="96"/>
        </w:rPr>
      </w:pPr>
      <w:r w:rsidRPr="00A72935">
        <w:rPr>
          <w:rFonts w:asciiTheme="minorHAnsi" w:hAnsiTheme="minorHAnsi" w:cstheme="minorHAnsi"/>
          <w:sz w:val="96"/>
          <w:szCs w:val="96"/>
        </w:rPr>
        <w:lastRenderedPageBreak/>
        <w:t>Bamboe</w:t>
      </w:r>
    </w:p>
    <w:p w14:paraId="15AC8AA6" w14:textId="56AAE26A" w:rsidR="00A72935" w:rsidRDefault="00A72935" w:rsidP="00E776F5">
      <w:pPr>
        <w:jc w:val="center"/>
        <w:rPr>
          <w:rFonts w:asciiTheme="minorHAnsi" w:hAnsiTheme="minorHAnsi" w:cstheme="minorHAnsi"/>
          <w:sz w:val="48"/>
          <w:szCs w:val="48"/>
        </w:rPr>
      </w:pPr>
    </w:p>
    <w:p w14:paraId="74BCF00B" w14:textId="5B933CD7" w:rsidR="00A72935" w:rsidRDefault="00A72935" w:rsidP="00E776F5">
      <w:pPr>
        <w:jc w:val="center"/>
        <w:rPr>
          <w:rFonts w:asciiTheme="minorHAnsi" w:hAnsiTheme="minorHAnsi" w:cstheme="minorHAnsi"/>
          <w:sz w:val="48"/>
          <w:szCs w:val="48"/>
        </w:rPr>
      </w:pPr>
      <w:r>
        <w:rPr>
          <w:rFonts w:asciiTheme="minorHAnsi" w:hAnsiTheme="minorHAnsi" w:cstheme="minorHAnsi"/>
          <w:sz w:val="48"/>
          <w:szCs w:val="48"/>
        </w:rPr>
        <w:t xml:space="preserve">11.00-12.00 en 15.00-16.00 Rileen Noordermeer – </w:t>
      </w:r>
      <w:proofErr w:type="spellStart"/>
      <w:r>
        <w:rPr>
          <w:rFonts w:asciiTheme="minorHAnsi" w:hAnsiTheme="minorHAnsi" w:cstheme="minorHAnsi"/>
          <w:sz w:val="48"/>
          <w:szCs w:val="48"/>
        </w:rPr>
        <w:t>Biodanza</w:t>
      </w:r>
      <w:proofErr w:type="spellEnd"/>
    </w:p>
    <w:p w14:paraId="78EE2C80" w14:textId="77777777" w:rsidR="00A72935" w:rsidRDefault="00A72935" w:rsidP="00E776F5">
      <w:pPr>
        <w:jc w:val="center"/>
        <w:rPr>
          <w:rFonts w:asciiTheme="minorHAnsi" w:hAnsiTheme="minorHAnsi" w:cstheme="minorHAnsi"/>
          <w:sz w:val="48"/>
          <w:szCs w:val="48"/>
        </w:rPr>
      </w:pPr>
    </w:p>
    <w:p w14:paraId="655D8162" w14:textId="59B6CCED" w:rsidR="00A72935" w:rsidRDefault="00A72935" w:rsidP="00E776F5">
      <w:pPr>
        <w:jc w:val="center"/>
        <w:rPr>
          <w:rFonts w:asciiTheme="minorHAnsi" w:hAnsiTheme="minorHAnsi" w:cstheme="minorHAnsi"/>
          <w:sz w:val="48"/>
          <w:szCs w:val="48"/>
        </w:rPr>
      </w:pPr>
      <w:r>
        <w:rPr>
          <w:rFonts w:asciiTheme="minorHAnsi" w:hAnsiTheme="minorHAnsi" w:cstheme="minorHAnsi"/>
          <w:sz w:val="48"/>
          <w:szCs w:val="48"/>
        </w:rPr>
        <w:t xml:space="preserve">13.00-14.00 en 14.00-15.00 Maya </w:t>
      </w:r>
      <w:proofErr w:type="spellStart"/>
      <w:r>
        <w:rPr>
          <w:rFonts w:asciiTheme="minorHAnsi" w:hAnsiTheme="minorHAnsi" w:cstheme="minorHAnsi"/>
          <w:sz w:val="48"/>
          <w:szCs w:val="48"/>
        </w:rPr>
        <w:t>Lentze</w:t>
      </w:r>
      <w:proofErr w:type="spellEnd"/>
    </w:p>
    <w:p w14:paraId="337EE291" w14:textId="629DD041" w:rsidR="00A72935" w:rsidRDefault="00A72935" w:rsidP="00E776F5">
      <w:pPr>
        <w:jc w:val="center"/>
        <w:rPr>
          <w:rFonts w:asciiTheme="minorHAnsi" w:hAnsiTheme="minorHAnsi" w:cstheme="minorHAnsi"/>
          <w:sz w:val="48"/>
          <w:szCs w:val="48"/>
        </w:rPr>
      </w:pPr>
      <w:r>
        <w:rPr>
          <w:rFonts w:asciiTheme="minorHAnsi" w:hAnsiTheme="minorHAnsi" w:cstheme="minorHAnsi"/>
          <w:sz w:val="48"/>
          <w:szCs w:val="48"/>
        </w:rPr>
        <w:t xml:space="preserve">(Chinees Gezondheidscentrum Zeeland) – </w:t>
      </w:r>
      <w:proofErr w:type="spellStart"/>
      <w:r>
        <w:rPr>
          <w:rFonts w:asciiTheme="minorHAnsi" w:hAnsiTheme="minorHAnsi" w:cstheme="minorHAnsi"/>
          <w:sz w:val="48"/>
          <w:szCs w:val="48"/>
        </w:rPr>
        <w:t>Qi</w:t>
      </w:r>
      <w:proofErr w:type="spellEnd"/>
      <w:r>
        <w:rPr>
          <w:rFonts w:asciiTheme="minorHAnsi" w:hAnsiTheme="minorHAnsi" w:cstheme="minorHAnsi"/>
          <w:sz w:val="48"/>
          <w:szCs w:val="48"/>
        </w:rPr>
        <w:t xml:space="preserve"> Gong</w:t>
      </w:r>
    </w:p>
    <w:p w14:paraId="2A7AF926" w14:textId="6ED6A356" w:rsidR="00E776F5" w:rsidRPr="00E776F5" w:rsidRDefault="00E776F5" w:rsidP="00EE5652">
      <w:pPr>
        <w:rPr>
          <w:rFonts w:asciiTheme="minorHAnsi" w:hAnsiTheme="minorHAnsi" w:cstheme="minorHAnsi"/>
          <w:sz w:val="48"/>
          <w:szCs w:val="48"/>
        </w:rPr>
      </w:pPr>
    </w:p>
    <w:sectPr w:rsidR="00E776F5" w:rsidRPr="00E776F5" w:rsidSect="00FD49C8">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9C8"/>
    <w:rsid w:val="001A55D0"/>
    <w:rsid w:val="00394521"/>
    <w:rsid w:val="004A5665"/>
    <w:rsid w:val="00590160"/>
    <w:rsid w:val="0067413F"/>
    <w:rsid w:val="007C75A8"/>
    <w:rsid w:val="00A72935"/>
    <w:rsid w:val="00B8776D"/>
    <w:rsid w:val="00BF1B0E"/>
    <w:rsid w:val="00E776F5"/>
    <w:rsid w:val="00EA5796"/>
    <w:rsid w:val="00EE5652"/>
    <w:rsid w:val="00FD49C8"/>
    <w:rsid w:val="00FE07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00AA1"/>
  <w15:chartTrackingRefBased/>
  <w15:docId w15:val="{E778BEFC-9D14-4510-8E91-17F8A3BB8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D4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FD49C8"/>
    <w:rPr>
      <w:color w:val="0563C1" w:themeColor="hyperlink"/>
      <w:u w:val="single"/>
    </w:rPr>
  </w:style>
  <w:style w:type="character" w:styleId="Onopgelostemelding">
    <w:name w:val="Unresolved Mention"/>
    <w:basedOn w:val="Standaardalinea-lettertype"/>
    <w:uiPriority w:val="99"/>
    <w:semiHidden/>
    <w:unhideWhenUsed/>
    <w:rsid w:val="00FD49C8"/>
    <w:rPr>
      <w:color w:val="605E5C"/>
      <w:shd w:val="clear" w:color="auto" w:fill="E1DFDD"/>
    </w:rPr>
  </w:style>
  <w:style w:type="character" w:styleId="GevolgdeHyperlink">
    <w:name w:val="FollowedHyperlink"/>
    <w:basedOn w:val="Standaardalinea-lettertype"/>
    <w:uiPriority w:val="99"/>
    <w:semiHidden/>
    <w:unhideWhenUsed/>
    <w:rsid w:val="00A729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127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ipzen.nl/trager-behandeling" TargetMode="External"/><Relationship Id="rId13" Type="http://schemas.openxmlformats.org/officeDocument/2006/relationships/hyperlink" Target="https://www.padma.nu/Oefening%20en%20creatieve%20expressie/biodanza.html"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zipzen.nl/meditatie-therapie-en-lessen" TargetMode="External"/><Relationship Id="rId12" Type="http://schemas.openxmlformats.org/officeDocument/2006/relationships/hyperlink" Target="https://www.spfz.nl/spirituele_wetten/"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padma.nu/Oefening%20en%20creatieve%20expressie/biodanza.html" TargetMode="External"/><Relationship Id="rId1" Type="http://schemas.openxmlformats.org/officeDocument/2006/relationships/styles" Target="styles.xml"/><Relationship Id="rId6" Type="http://schemas.openxmlformats.org/officeDocument/2006/relationships/hyperlink" Target="https://zipzen.nl/houdings-re-educatie-met-mentastics" TargetMode="External"/><Relationship Id="rId11" Type="http://schemas.openxmlformats.org/officeDocument/2006/relationships/hyperlink" Target="https://www.padma.nu/cursus_en_workshop/Levenskompas.html" TargetMode="External"/><Relationship Id="rId5" Type="http://schemas.openxmlformats.org/officeDocument/2006/relationships/hyperlink" Target="https://zipzen.nl/hypnose-therapie" TargetMode="External"/><Relationship Id="rId15" Type="http://schemas.openxmlformats.org/officeDocument/2006/relationships/hyperlink" Target="https://chineesgezondheidscentrumzeeland.nl/?page_id=215" TargetMode="External"/><Relationship Id="rId10" Type="http://schemas.openxmlformats.org/officeDocument/2006/relationships/hyperlink" Target="https://margahaas.nl/droomconsult/" TargetMode="External"/><Relationship Id="rId4" Type="http://schemas.openxmlformats.org/officeDocument/2006/relationships/hyperlink" Target="https://atelierontluik.nl/" TargetMode="External"/><Relationship Id="rId9" Type="http://schemas.openxmlformats.org/officeDocument/2006/relationships/hyperlink" Target="https://www.spfz.nl/innerlijke_veiligheid/" TargetMode="External"/><Relationship Id="rId14" Type="http://schemas.openxmlformats.org/officeDocument/2006/relationships/hyperlink" Target="https://chineesgezondheidscentrumzeeland.nl/?page_id=215"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6363</TotalTime>
  <Pages>5</Pages>
  <Words>457</Words>
  <Characters>2518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alexkrappen@gmail.com</dc:creator>
  <cp:keywords/>
  <dc:description/>
  <cp:lastModifiedBy>alexkrappen@gmail.com</cp:lastModifiedBy>
  <cp:revision>8</cp:revision>
  <dcterms:created xsi:type="dcterms:W3CDTF">2026-09-11T08:15:00Z</dcterms:created>
  <dcterms:modified xsi:type="dcterms:W3CDTF">2026-09-25T16:43:00Z</dcterms:modified>
</cp:coreProperties>
</file>